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9321A" w14:textId="220271CB" w:rsidR="000E1C3A" w:rsidRPr="00A71AFA" w:rsidRDefault="000E1C3A" w:rsidP="00A8626B">
      <w:pPr>
        <w:ind w:left="567" w:right="567"/>
        <w:jc w:val="center"/>
        <w:rPr>
          <w:sz w:val="40"/>
          <w:szCs w:val="40"/>
        </w:rPr>
      </w:pPr>
      <w:r w:rsidRPr="00A71AFA">
        <w:rPr>
          <w:sz w:val="40"/>
          <w:szCs w:val="40"/>
        </w:rPr>
        <w:t>Grammatikfakta</w:t>
      </w:r>
      <w:r w:rsidR="00972156">
        <w:rPr>
          <w:sz w:val="40"/>
          <w:szCs w:val="40"/>
        </w:rPr>
        <w:t xml:space="preserve"> 2000</w:t>
      </w:r>
    </w:p>
    <w:p w14:paraId="2A63E8B0" w14:textId="77777777" w:rsidR="000E1C3A" w:rsidRDefault="000E1C3A" w:rsidP="00A8626B">
      <w:pPr>
        <w:ind w:left="567" w:right="567"/>
      </w:pPr>
    </w:p>
    <w:p w14:paraId="55E2683A" w14:textId="77777777" w:rsidR="004E4440" w:rsidRPr="004E4440" w:rsidRDefault="004E4440" w:rsidP="00A8626B">
      <w:pPr>
        <w:ind w:left="567" w:right="567"/>
        <w:rPr>
          <w:b/>
          <w:sz w:val="28"/>
          <w:szCs w:val="28"/>
        </w:rPr>
      </w:pPr>
      <w:r w:rsidRPr="004E4440">
        <w:rPr>
          <w:b/>
          <w:sz w:val="28"/>
          <w:szCs w:val="28"/>
        </w:rPr>
        <w:t xml:space="preserve">Vad är grammatik för något? </w:t>
      </w:r>
    </w:p>
    <w:p w14:paraId="69C54D10" w14:textId="77777777" w:rsidR="000E1C3A" w:rsidRPr="00812DE5" w:rsidRDefault="004E4440" w:rsidP="00A8626B">
      <w:pPr>
        <w:ind w:left="567" w:right="567"/>
        <w:rPr>
          <w:sz w:val="28"/>
          <w:szCs w:val="28"/>
        </w:rPr>
      </w:pPr>
      <w:r>
        <w:rPr>
          <w:sz w:val="28"/>
          <w:szCs w:val="28"/>
        </w:rPr>
        <w:t>A</w:t>
      </w:r>
      <w:r w:rsidR="000E1C3A" w:rsidRPr="00812DE5">
        <w:rPr>
          <w:sz w:val="28"/>
          <w:szCs w:val="28"/>
        </w:rPr>
        <w:t>lla språk på jorden har sin egen grammatik. Med grammatik menar man att språket är uppbyggt på ett visst sätt; att det finns olika sorters ord och olika sätt att kombinera orden till något som andra kan förstå. Hur man böjer orden i språket och hur man kombinerar dem skiljer sig åt mellan alla jordens språk. Ju mindre besläktade språken är desto större är skillnaderna.</w:t>
      </w:r>
    </w:p>
    <w:p w14:paraId="512A5067" w14:textId="77777777" w:rsidR="000E1C3A" w:rsidRPr="00812DE5" w:rsidRDefault="000E1C3A" w:rsidP="00A8626B">
      <w:pPr>
        <w:ind w:left="567" w:right="567" w:firstLine="284"/>
        <w:rPr>
          <w:sz w:val="28"/>
          <w:szCs w:val="28"/>
        </w:rPr>
      </w:pPr>
    </w:p>
    <w:p w14:paraId="5F5B6758" w14:textId="77777777" w:rsidR="004E4440" w:rsidRPr="004E4440" w:rsidRDefault="004E4440" w:rsidP="00A8626B">
      <w:pPr>
        <w:ind w:left="567" w:right="567"/>
        <w:rPr>
          <w:b/>
          <w:sz w:val="28"/>
          <w:szCs w:val="28"/>
        </w:rPr>
      </w:pPr>
      <w:r w:rsidRPr="004E4440">
        <w:rPr>
          <w:b/>
          <w:sz w:val="28"/>
          <w:szCs w:val="28"/>
        </w:rPr>
        <w:t>Vad är en grammatisk regel för något?</w:t>
      </w:r>
    </w:p>
    <w:p w14:paraId="50987256" w14:textId="77777777" w:rsidR="000E1C3A" w:rsidRPr="00812DE5" w:rsidRDefault="000E1C3A" w:rsidP="00A8626B">
      <w:pPr>
        <w:ind w:left="567" w:right="567"/>
        <w:rPr>
          <w:sz w:val="28"/>
          <w:szCs w:val="28"/>
        </w:rPr>
      </w:pPr>
      <w:r w:rsidRPr="00812DE5">
        <w:rPr>
          <w:sz w:val="28"/>
          <w:szCs w:val="28"/>
        </w:rPr>
        <w:t xml:space="preserve">Som du redan vet så blev språken till långt innan man satte ord på ”grammatiken”. Orden som man använder när man talar om ett språks grammatik; </w:t>
      </w:r>
      <w:r w:rsidRPr="00186F7E">
        <w:rPr>
          <w:sz w:val="28"/>
          <w:szCs w:val="28"/>
        </w:rPr>
        <w:t>verb, pronomen, objekt, plural</w:t>
      </w:r>
      <w:r w:rsidRPr="00812DE5">
        <w:rPr>
          <w:sz w:val="28"/>
          <w:szCs w:val="28"/>
        </w:rPr>
        <w:t xml:space="preserve"> o.s.v. är </w:t>
      </w:r>
      <w:r w:rsidRPr="00186F7E">
        <w:rPr>
          <w:i/>
          <w:sz w:val="28"/>
          <w:szCs w:val="28"/>
        </w:rPr>
        <w:t>beskrivningar av sådant som typiskt för språken</w:t>
      </w:r>
      <w:r w:rsidRPr="00812DE5">
        <w:rPr>
          <w:sz w:val="28"/>
          <w:szCs w:val="28"/>
        </w:rPr>
        <w:t xml:space="preserve">. Termerna (grammatikorden) har man hittat på för att kunna tala om språket. De ”regler” som man pratar om är alltså egentligen en beskrivning av hur man </w:t>
      </w:r>
      <w:r w:rsidRPr="00812DE5">
        <w:rPr>
          <w:i/>
          <w:sz w:val="28"/>
          <w:szCs w:val="28"/>
        </w:rPr>
        <w:t xml:space="preserve">brukar </w:t>
      </w:r>
      <w:r w:rsidRPr="00812DE5">
        <w:rPr>
          <w:sz w:val="28"/>
          <w:szCs w:val="28"/>
        </w:rPr>
        <w:t>böja och använda orden i ett språk. Men även dessa regler förändras över tiden</w:t>
      </w:r>
      <w:r w:rsidR="00C75672">
        <w:rPr>
          <w:sz w:val="28"/>
          <w:szCs w:val="28"/>
        </w:rPr>
        <w:t>. O</w:t>
      </w:r>
      <w:r w:rsidRPr="00812DE5">
        <w:rPr>
          <w:sz w:val="28"/>
          <w:szCs w:val="28"/>
        </w:rPr>
        <w:t>ch det som avgör om förändringen skapar en ny regel är hur många språkanvändare som gör på det nya sättet.</w:t>
      </w:r>
    </w:p>
    <w:p w14:paraId="03671F25" w14:textId="77777777" w:rsidR="000E1C3A" w:rsidRPr="00812DE5" w:rsidRDefault="000E1C3A" w:rsidP="00A8626B">
      <w:pPr>
        <w:ind w:left="567" w:right="567"/>
        <w:rPr>
          <w:sz w:val="28"/>
          <w:szCs w:val="28"/>
        </w:rPr>
      </w:pPr>
      <w:r w:rsidRPr="00812DE5">
        <w:rPr>
          <w:sz w:val="28"/>
          <w:szCs w:val="28"/>
        </w:rPr>
        <w:t xml:space="preserve">”Jag gav nycklarna till </w:t>
      </w:r>
      <w:proofErr w:type="gramStart"/>
      <w:r w:rsidRPr="00812DE5">
        <w:rPr>
          <w:sz w:val="28"/>
          <w:szCs w:val="28"/>
        </w:rPr>
        <w:t>han</w:t>
      </w:r>
      <w:proofErr w:type="gramEnd"/>
      <w:r w:rsidRPr="00812DE5">
        <w:rPr>
          <w:sz w:val="28"/>
          <w:szCs w:val="28"/>
        </w:rPr>
        <w:t xml:space="preserve">”, tycker du antagligen låter rätt okej om någon säger. Det är nämligen vanligt att säga så i talspråket. Men om någon sa: ”Jag gav nycklarna till </w:t>
      </w:r>
      <w:proofErr w:type="gramStart"/>
      <w:r w:rsidRPr="00812DE5">
        <w:rPr>
          <w:sz w:val="28"/>
          <w:szCs w:val="28"/>
        </w:rPr>
        <w:t>hon</w:t>
      </w:r>
      <w:proofErr w:type="gramEnd"/>
      <w:r w:rsidRPr="00812DE5">
        <w:rPr>
          <w:sz w:val="28"/>
          <w:szCs w:val="28"/>
        </w:rPr>
        <w:t>”, så skulle du tycka att det lät fel. Enligt de grammatiska ”reglerna” är båda alternativen lika fel eftersom personen har använt subjektsform i stället för objektsform, men det märks mycket tydligare i den andra meningen.</w:t>
      </w:r>
    </w:p>
    <w:p w14:paraId="26227003" w14:textId="29EEB401" w:rsidR="000E1C3A" w:rsidRPr="00812DE5" w:rsidRDefault="000E1C3A" w:rsidP="00A8626B">
      <w:pPr>
        <w:ind w:left="567" w:right="567" w:firstLine="567"/>
        <w:rPr>
          <w:sz w:val="28"/>
          <w:szCs w:val="28"/>
        </w:rPr>
      </w:pPr>
      <w:r w:rsidRPr="00812DE5">
        <w:rPr>
          <w:sz w:val="28"/>
          <w:szCs w:val="28"/>
        </w:rPr>
        <w:t xml:space="preserve">Förändringar i ett språks grammatik blir först synliga i talspråket. När man pratar gör man det nämligen enkelt för sig, man har ju ändå full koll på om folk fattar vad man säger. I skriftspråket kommer förändringarna betydligt senare. I böcker och tidningar håller man sig till skriftspråkets </w:t>
      </w:r>
      <w:r w:rsidRPr="00812DE5">
        <w:rPr>
          <w:i/>
          <w:sz w:val="28"/>
          <w:szCs w:val="28"/>
        </w:rPr>
        <w:t>konventioner</w:t>
      </w:r>
      <w:r w:rsidRPr="00812DE5">
        <w:rPr>
          <w:sz w:val="28"/>
          <w:szCs w:val="28"/>
        </w:rPr>
        <w:t>. Det gör man för att minska risken för missförstånd. Om man skriver ”som folk brukar skriva” är ju chansen större att andra fattar vad man menar. Man skriver alltså enligt ”reglerna” även om man inte riktigt pratar på det sättet. De här skillnaderna mellan talspråk och skriftspråk betyder förstås att den som inte läser</w:t>
      </w:r>
      <w:r w:rsidR="00BB2657">
        <w:rPr>
          <w:sz w:val="28"/>
          <w:szCs w:val="28"/>
        </w:rPr>
        <w:t xml:space="preserve"> mycket</w:t>
      </w:r>
      <w:r w:rsidRPr="00812DE5">
        <w:rPr>
          <w:sz w:val="28"/>
          <w:szCs w:val="28"/>
        </w:rPr>
        <w:t xml:space="preserve"> </w:t>
      </w:r>
      <w:r w:rsidR="00C75672" w:rsidRPr="00812DE5">
        <w:rPr>
          <w:sz w:val="28"/>
          <w:szCs w:val="28"/>
        </w:rPr>
        <w:t xml:space="preserve">inte </w:t>
      </w:r>
      <w:r w:rsidRPr="00812DE5">
        <w:rPr>
          <w:sz w:val="28"/>
          <w:szCs w:val="28"/>
        </w:rPr>
        <w:t>har samma chans som den vane läsaren att lära sig ”reglerna”. Mitt småtråkiga tips till dig som e</w:t>
      </w:r>
      <w:r w:rsidR="00602954" w:rsidRPr="00812DE5">
        <w:rPr>
          <w:sz w:val="28"/>
          <w:szCs w:val="28"/>
        </w:rPr>
        <w:t>lev,</w:t>
      </w:r>
      <w:r w:rsidRPr="00812DE5">
        <w:rPr>
          <w:sz w:val="28"/>
          <w:szCs w:val="28"/>
        </w:rPr>
        <w:t xml:space="preserve"> är alltså det vanliga: </w:t>
      </w:r>
      <w:r w:rsidRPr="00C75672">
        <w:rPr>
          <w:i/>
          <w:sz w:val="28"/>
          <w:szCs w:val="28"/>
        </w:rPr>
        <w:t>Läs mycket och skriv mycket</w:t>
      </w:r>
      <w:r w:rsidR="00602954" w:rsidRPr="00C75672">
        <w:rPr>
          <w:i/>
          <w:sz w:val="28"/>
          <w:szCs w:val="28"/>
        </w:rPr>
        <w:t xml:space="preserve"> så blir du bättre på att läsa och skriva</w:t>
      </w:r>
      <w:r w:rsidRPr="00C75672">
        <w:rPr>
          <w:i/>
          <w:sz w:val="28"/>
          <w:szCs w:val="28"/>
        </w:rPr>
        <w:t>!</w:t>
      </w:r>
    </w:p>
    <w:p w14:paraId="122FE4F4" w14:textId="77777777" w:rsidR="000E1C3A" w:rsidRDefault="000E1C3A" w:rsidP="00A8626B">
      <w:pPr>
        <w:ind w:left="567" w:right="567"/>
        <w:rPr>
          <w:sz w:val="28"/>
          <w:szCs w:val="28"/>
        </w:rPr>
      </w:pPr>
    </w:p>
    <w:p w14:paraId="526F3184" w14:textId="77777777" w:rsidR="004E4440" w:rsidRDefault="004E4440" w:rsidP="00A8626B">
      <w:pPr>
        <w:ind w:left="567" w:right="567"/>
        <w:rPr>
          <w:sz w:val="28"/>
          <w:szCs w:val="28"/>
        </w:rPr>
      </w:pPr>
    </w:p>
    <w:p w14:paraId="0ECB7CBB" w14:textId="77777777" w:rsidR="004E4440" w:rsidRPr="004E4440" w:rsidRDefault="004E4440" w:rsidP="00A8626B">
      <w:pPr>
        <w:ind w:left="567" w:right="567"/>
        <w:rPr>
          <w:b/>
          <w:sz w:val="28"/>
          <w:szCs w:val="28"/>
        </w:rPr>
      </w:pPr>
      <w:r w:rsidRPr="004E4440">
        <w:rPr>
          <w:b/>
          <w:sz w:val="28"/>
          <w:szCs w:val="28"/>
        </w:rPr>
        <w:t>Olika språk har olika grammatik</w:t>
      </w:r>
    </w:p>
    <w:p w14:paraId="2F7CDB5D" w14:textId="77777777" w:rsidR="004E4440" w:rsidRPr="00812DE5" w:rsidRDefault="004E4440" w:rsidP="00A8626B">
      <w:pPr>
        <w:ind w:left="567" w:right="567"/>
        <w:rPr>
          <w:sz w:val="28"/>
          <w:szCs w:val="28"/>
        </w:rPr>
      </w:pPr>
      <w:r w:rsidRPr="00812DE5">
        <w:rPr>
          <w:sz w:val="28"/>
          <w:szCs w:val="28"/>
        </w:rPr>
        <w:t>Det märks på en gång om en språkanvändare inte behärskar</w:t>
      </w:r>
      <w:r>
        <w:rPr>
          <w:sz w:val="28"/>
          <w:szCs w:val="28"/>
        </w:rPr>
        <w:t xml:space="preserve"> det</w:t>
      </w:r>
      <w:r w:rsidRPr="00812DE5">
        <w:rPr>
          <w:sz w:val="28"/>
          <w:szCs w:val="28"/>
        </w:rPr>
        <w:t xml:space="preserve"> </w:t>
      </w:r>
      <w:r>
        <w:rPr>
          <w:sz w:val="28"/>
          <w:szCs w:val="28"/>
        </w:rPr>
        <w:t xml:space="preserve">svenska </w:t>
      </w:r>
      <w:r w:rsidRPr="00812DE5">
        <w:rPr>
          <w:sz w:val="28"/>
          <w:szCs w:val="28"/>
        </w:rPr>
        <w:t>språkets grammatik, om någon till exempel säger ”en äpple” i stället för ”ett äpple” så tycker en svensk</w:t>
      </w:r>
      <w:r>
        <w:rPr>
          <w:sz w:val="28"/>
          <w:szCs w:val="28"/>
        </w:rPr>
        <w:t xml:space="preserve"> förstaspråkstalare</w:t>
      </w:r>
      <w:r w:rsidRPr="00812DE5">
        <w:rPr>
          <w:sz w:val="28"/>
          <w:szCs w:val="28"/>
        </w:rPr>
        <w:t xml:space="preserve"> att det låter konstigt. ”Igår jag gick till bion”, låter ännu konstigare. Den här typen av grammatiska fel gör man inte om man har svenska som modersmål men det är typiska fel för den som håller på att lära sig svenska. Hur felen kommer att se ut beror på hur grammatiken i personens förstaspråk ser ut. Andraspråkstalaren har</w:t>
      </w:r>
      <w:r>
        <w:rPr>
          <w:sz w:val="28"/>
          <w:szCs w:val="28"/>
        </w:rPr>
        <w:t xml:space="preserve"> antagligen använt grammatiska regler</w:t>
      </w:r>
      <w:r w:rsidRPr="00812DE5">
        <w:rPr>
          <w:sz w:val="28"/>
          <w:szCs w:val="28"/>
        </w:rPr>
        <w:t xml:space="preserve"> från sitt eget modersmål och kombinerat dem med de svenska orden. </w:t>
      </w:r>
      <w:r w:rsidR="001E6166">
        <w:rPr>
          <w:sz w:val="28"/>
          <w:szCs w:val="28"/>
        </w:rPr>
        <w:t>(</w:t>
      </w:r>
      <w:r w:rsidRPr="00812DE5">
        <w:rPr>
          <w:sz w:val="28"/>
          <w:szCs w:val="28"/>
        </w:rPr>
        <w:t>Översätt meningen till engelska så upptäcker du att den funkar mycket bättre!</w:t>
      </w:r>
      <w:r w:rsidR="001E6166">
        <w:rPr>
          <w:sz w:val="28"/>
          <w:szCs w:val="28"/>
        </w:rPr>
        <w:t>)</w:t>
      </w:r>
    </w:p>
    <w:p w14:paraId="63F858EC" w14:textId="77777777" w:rsidR="004E4440" w:rsidRPr="00812DE5" w:rsidRDefault="004E4440" w:rsidP="00A8626B">
      <w:pPr>
        <w:ind w:left="567" w:right="567"/>
        <w:rPr>
          <w:sz w:val="28"/>
          <w:szCs w:val="28"/>
        </w:rPr>
      </w:pPr>
    </w:p>
    <w:p w14:paraId="49784347" w14:textId="77777777" w:rsidR="000E1C3A" w:rsidRPr="00812DE5" w:rsidRDefault="000E1C3A" w:rsidP="00A8626B">
      <w:pPr>
        <w:ind w:left="567" w:right="567"/>
        <w:rPr>
          <w:sz w:val="28"/>
          <w:szCs w:val="28"/>
        </w:rPr>
      </w:pPr>
      <w:r w:rsidRPr="00812DE5">
        <w:rPr>
          <w:sz w:val="28"/>
          <w:szCs w:val="28"/>
        </w:rPr>
        <w:t xml:space="preserve">Det finns verkligen jättemånga grammatiska termer! Jag har själv inte lärt mig alla fastän jag har läst grammatik på universitetet. Ändå finns det vissa termer som är ganska viktiga att ha koll på för att kunna hänga med i ett samtal om språket. Om man lär sig några grammatiska termer ordentligt så kan man för det mesta alltid klura sig fram till en lösning </w:t>
      </w:r>
      <w:r w:rsidR="001E6166">
        <w:rPr>
          <w:sz w:val="28"/>
          <w:szCs w:val="28"/>
        </w:rPr>
        <w:t>när</w:t>
      </w:r>
      <w:r w:rsidRPr="00812DE5">
        <w:rPr>
          <w:sz w:val="28"/>
          <w:szCs w:val="28"/>
        </w:rPr>
        <w:t xml:space="preserve"> man stöter på ett problem med språket. Jag ska</w:t>
      </w:r>
      <w:r w:rsidR="004E4440">
        <w:rPr>
          <w:sz w:val="28"/>
          <w:szCs w:val="28"/>
        </w:rPr>
        <w:t xml:space="preserve"> därför</w:t>
      </w:r>
      <w:r w:rsidRPr="00812DE5">
        <w:rPr>
          <w:sz w:val="28"/>
          <w:szCs w:val="28"/>
        </w:rPr>
        <w:t xml:space="preserve"> försöka att förklara grunderna så enkelt som m</w:t>
      </w:r>
      <w:r w:rsidR="00C75672">
        <w:rPr>
          <w:sz w:val="28"/>
          <w:szCs w:val="28"/>
        </w:rPr>
        <w:t>öjligt.</w:t>
      </w:r>
    </w:p>
    <w:p w14:paraId="25B9EA10" w14:textId="77777777" w:rsidR="000E1C3A" w:rsidRPr="00812DE5" w:rsidRDefault="000E1C3A" w:rsidP="00A8626B">
      <w:pPr>
        <w:ind w:left="567" w:right="567"/>
        <w:rPr>
          <w:sz w:val="28"/>
          <w:szCs w:val="28"/>
        </w:rPr>
      </w:pPr>
    </w:p>
    <w:p w14:paraId="68553789" w14:textId="77777777" w:rsidR="000E1C3A" w:rsidRPr="00A71AFA" w:rsidRDefault="00A71AFA" w:rsidP="00A8626B">
      <w:pPr>
        <w:ind w:left="567" w:right="567"/>
        <w:rPr>
          <w:sz w:val="36"/>
          <w:szCs w:val="36"/>
        </w:rPr>
      </w:pPr>
      <w:r w:rsidRPr="00A71AFA">
        <w:rPr>
          <w:sz w:val="36"/>
          <w:szCs w:val="36"/>
        </w:rPr>
        <w:t>Ordklasser</w:t>
      </w:r>
    </w:p>
    <w:p w14:paraId="284066CD" w14:textId="77777777" w:rsidR="00A71AFA" w:rsidRPr="00A71AFA" w:rsidRDefault="00A71AFA" w:rsidP="00A8626B">
      <w:pPr>
        <w:ind w:left="567" w:right="567"/>
        <w:jc w:val="center"/>
        <w:rPr>
          <w:sz w:val="32"/>
          <w:szCs w:val="32"/>
        </w:rPr>
      </w:pPr>
    </w:p>
    <w:p w14:paraId="49B48CC1" w14:textId="77777777" w:rsidR="000E1C3A" w:rsidRDefault="000E1C3A" w:rsidP="00A8626B">
      <w:pPr>
        <w:ind w:left="567" w:right="567"/>
        <w:rPr>
          <w:sz w:val="28"/>
          <w:szCs w:val="28"/>
        </w:rPr>
      </w:pPr>
      <w:r w:rsidRPr="00812DE5">
        <w:rPr>
          <w:sz w:val="28"/>
          <w:szCs w:val="28"/>
        </w:rPr>
        <w:t xml:space="preserve">Varje ord i språket kan sorteras in i en speciell ordklass. Det som avgör vilken ordklass ett ord tillhör är hur ordet används i språket. Det finns 9 eller 12 ordklasser beroende på hur man räknar. Vissa sorters ord är lätta att skilja på; ”bilen” och ”rullar” t ex. ”Bilen” är ett typiskt </w:t>
      </w:r>
      <w:r w:rsidRPr="00812DE5">
        <w:rPr>
          <w:i/>
          <w:sz w:val="28"/>
          <w:szCs w:val="28"/>
        </w:rPr>
        <w:t>substantiv</w:t>
      </w:r>
      <w:r w:rsidRPr="00812DE5">
        <w:rPr>
          <w:sz w:val="28"/>
          <w:szCs w:val="28"/>
        </w:rPr>
        <w:t xml:space="preserve"> och ”rullar” är ett typiskt </w:t>
      </w:r>
      <w:r w:rsidRPr="00812DE5">
        <w:rPr>
          <w:i/>
          <w:sz w:val="28"/>
          <w:szCs w:val="28"/>
        </w:rPr>
        <w:t>verb</w:t>
      </w:r>
      <w:r w:rsidRPr="00812DE5">
        <w:rPr>
          <w:sz w:val="28"/>
          <w:szCs w:val="28"/>
        </w:rPr>
        <w:t>. Om man sätter ihop dessa ord bildar de en mening som alla kan förstå:</w:t>
      </w:r>
    </w:p>
    <w:p w14:paraId="2E88B07D" w14:textId="77777777" w:rsidR="00A71AFA" w:rsidRPr="00812DE5" w:rsidRDefault="00A71AFA" w:rsidP="00A8626B">
      <w:pPr>
        <w:ind w:left="567" w:right="567"/>
        <w:rPr>
          <w:sz w:val="28"/>
          <w:szCs w:val="28"/>
        </w:rPr>
      </w:pPr>
    </w:p>
    <w:p w14:paraId="4CE78639" w14:textId="77777777" w:rsidR="00A71AFA" w:rsidRDefault="000E1C3A" w:rsidP="00A8626B">
      <w:pPr>
        <w:ind w:left="567" w:right="567"/>
        <w:rPr>
          <w:rFonts w:ascii="Arial" w:hAnsi="Arial"/>
          <w:sz w:val="28"/>
          <w:szCs w:val="28"/>
        </w:rPr>
      </w:pPr>
      <w:r w:rsidRPr="00812DE5">
        <w:rPr>
          <w:rFonts w:ascii="Arial" w:hAnsi="Arial"/>
          <w:sz w:val="28"/>
          <w:szCs w:val="28"/>
        </w:rPr>
        <w:t xml:space="preserve"> ”Bilen rullar.”</w:t>
      </w:r>
    </w:p>
    <w:p w14:paraId="6915183D" w14:textId="77777777" w:rsidR="00A71AFA" w:rsidRDefault="00A71AFA" w:rsidP="00A8626B">
      <w:pPr>
        <w:ind w:left="567" w:right="567"/>
        <w:rPr>
          <w:rFonts w:ascii="Arial" w:hAnsi="Arial"/>
          <w:sz w:val="28"/>
          <w:szCs w:val="28"/>
        </w:rPr>
      </w:pPr>
    </w:p>
    <w:p w14:paraId="694FCCB3" w14:textId="77777777" w:rsidR="000E1C3A" w:rsidRPr="00A71AFA" w:rsidRDefault="000E1C3A" w:rsidP="00A8626B">
      <w:pPr>
        <w:ind w:left="567" w:right="567"/>
        <w:rPr>
          <w:rFonts w:ascii="Arial" w:hAnsi="Arial"/>
          <w:sz w:val="28"/>
          <w:szCs w:val="28"/>
        </w:rPr>
      </w:pPr>
      <w:r w:rsidRPr="00812DE5">
        <w:rPr>
          <w:sz w:val="28"/>
          <w:szCs w:val="28"/>
        </w:rPr>
        <w:t>Även om alla förstår meningen berättar den inte så mycket. M</w:t>
      </w:r>
      <w:r w:rsidR="00A71AFA">
        <w:rPr>
          <w:sz w:val="28"/>
          <w:szCs w:val="28"/>
        </w:rPr>
        <w:t>en m</w:t>
      </w:r>
      <w:r w:rsidRPr="00812DE5">
        <w:rPr>
          <w:sz w:val="28"/>
          <w:szCs w:val="28"/>
        </w:rPr>
        <w:t xml:space="preserve">ed enkla knep kan vi förändra meningen så att den </w:t>
      </w:r>
      <w:r w:rsidR="00A71AFA">
        <w:rPr>
          <w:sz w:val="28"/>
          <w:szCs w:val="28"/>
        </w:rPr>
        <w:t>berättar</w:t>
      </w:r>
      <w:r w:rsidRPr="00812DE5">
        <w:rPr>
          <w:sz w:val="28"/>
          <w:szCs w:val="28"/>
        </w:rPr>
        <w:t xml:space="preserve"> mer. Genom att beskriva bilen (substantivet) med ett </w:t>
      </w:r>
      <w:r w:rsidRPr="00812DE5">
        <w:rPr>
          <w:i/>
          <w:sz w:val="28"/>
          <w:szCs w:val="28"/>
        </w:rPr>
        <w:t>adjektiv</w:t>
      </w:r>
      <w:r w:rsidRPr="00812DE5">
        <w:rPr>
          <w:sz w:val="28"/>
          <w:szCs w:val="28"/>
        </w:rPr>
        <w:t xml:space="preserve"> så kan vi göra meningen mer exakt: </w:t>
      </w:r>
    </w:p>
    <w:p w14:paraId="356CE87D" w14:textId="77777777" w:rsidR="009677EB" w:rsidRPr="00812DE5" w:rsidRDefault="009677EB" w:rsidP="00A8626B">
      <w:pPr>
        <w:ind w:left="567" w:right="567" w:firstLine="284"/>
        <w:rPr>
          <w:sz w:val="28"/>
          <w:szCs w:val="28"/>
        </w:rPr>
      </w:pPr>
    </w:p>
    <w:p w14:paraId="2E1FC7BF" w14:textId="77777777" w:rsidR="000E1C3A" w:rsidRPr="00812DE5" w:rsidRDefault="000E1C3A" w:rsidP="00A8626B">
      <w:pPr>
        <w:ind w:left="567" w:right="567" w:firstLine="284"/>
        <w:rPr>
          <w:rFonts w:ascii="Arial" w:hAnsi="Arial"/>
          <w:sz w:val="28"/>
          <w:szCs w:val="28"/>
        </w:rPr>
      </w:pPr>
      <w:r w:rsidRPr="00812DE5">
        <w:rPr>
          <w:rFonts w:ascii="Arial" w:hAnsi="Arial"/>
          <w:sz w:val="28"/>
          <w:szCs w:val="28"/>
        </w:rPr>
        <w:t xml:space="preserve">”Den </w:t>
      </w:r>
      <w:r w:rsidRPr="00812DE5">
        <w:rPr>
          <w:rFonts w:ascii="Arial" w:hAnsi="Arial"/>
          <w:i/>
          <w:sz w:val="28"/>
          <w:szCs w:val="28"/>
        </w:rPr>
        <w:t>gröna</w:t>
      </w:r>
      <w:r w:rsidRPr="00812DE5">
        <w:rPr>
          <w:rFonts w:ascii="Arial" w:hAnsi="Arial"/>
          <w:sz w:val="28"/>
          <w:szCs w:val="28"/>
        </w:rPr>
        <w:t xml:space="preserve"> bilen rullar.”</w:t>
      </w:r>
    </w:p>
    <w:p w14:paraId="143EB70B" w14:textId="77777777" w:rsidR="000E1C3A" w:rsidRPr="00812DE5" w:rsidRDefault="000E1C3A" w:rsidP="00A8626B">
      <w:pPr>
        <w:ind w:left="567" w:right="567" w:firstLine="284"/>
        <w:rPr>
          <w:sz w:val="28"/>
          <w:szCs w:val="28"/>
        </w:rPr>
      </w:pPr>
    </w:p>
    <w:p w14:paraId="4500CD81" w14:textId="77777777" w:rsidR="000E1C3A" w:rsidRDefault="000E1C3A" w:rsidP="00A8626B">
      <w:pPr>
        <w:ind w:left="567" w:right="567" w:firstLine="284"/>
        <w:rPr>
          <w:sz w:val="28"/>
          <w:szCs w:val="28"/>
        </w:rPr>
      </w:pPr>
      <w:r w:rsidRPr="00812DE5">
        <w:rPr>
          <w:sz w:val="28"/>
          <w:szCs w:val="28"/>
        </w:rPr>
        <w:t xml:space="preserve">Nu vet vi att det är den gröna bilen som rullar, men vi vet inte på vilket sätt den rullar. Med hjälp av en ordklass som heter </w:t>
      </w:r>
      <w:r w:rsidRPr="00812DE5">
        <w:rPr>
          <w:i/>
          <w:sz w:val="28"/>
          <w:szCs w:val="28"/>
        </w:rPr>
        <w:t>adverb</w:t>
      </w:r>
      <w:r w:rsidRPr="00812DE5">
        <w:rPr>
          <w:sz w:val="28"/>
          <w:szCs w:val="28"/>
        </w:rPr>
        <w:t xml:space="preserve"> kan man beskriva just detta:</w:t>
      </w:r>
    </w:p>
    <w:p w14:paraId="4AD8A3A8" w14:textId="77777777" w:rsidR="009677EB" w:rsidRPr="00812DE5" w:rsidRDefault="009677EB" w:rsidP="00A8626B">
      <w:pPr>
        <w:ind w:left="567" w:right="567" w:firstLine="284"/>
        <w:rPr>
          <w:sz w:val="28"/>
          <w:szCs w:val="28"/>
        </w:rPr>
      </w:pPr>
    </w:p>
    <w:p w14:paraId="740B3D0B" w14:textId="77777777" w:rsidR="000E1C3A" w:rsidRPr="00812DE5" w:rsidRDefault="000E1C3A" w:rsidP="00A8626B">
      <w:pPr>
        <w:ind w:left="567" w:right="567" w:firstLine="284"/>
        <w:rPr>
          <w:sz w:val="28"/>
          <w:szCs w:val="28"/>
        </w:rPr>
      </w:pPr>
      <w:r w:rsidRPr="00812DE5">
        <w:rPr>
          <w:rFonts w:ascii="Arial" w:hAnsi="Arial"/>
          <w:sz w:val="28"/>
          <w:szCs w:val="28"/>
        </w:rPr>
        <w:t xml:space="preserve">”Den gröna bilen rullar </w:t>
      </w:r>
      <w:r w:rsidRPr="00812DE5">
        <w:rPr>
          <w:rFonts w:ascii="Arial" w:hAnsi="Arial"/>
          <w:i/>
          <w:sz w:val="28"/>
          <w:szCs w:val="28"/>
        </w:rPr>
        <w:t>långsamt</w:t>
      </w:r>
      <w:r w:rsidRPr="00812DE5">
        <w:rPr>
          <w:rFonts w:ascii="Arial" w:hAnsi="Arial"/>
          <w:sz w:val="28"/>
          <w:szCs w:val="28"/>
        </w:rPr>
        <w:t>.”</w:t>
      </w:r>
      <w:r w:rsidRPr="00812DE5">
        <w:rPr>
          <w:sz w:val="28"/>
          <w:szCs w:val="28"/>
        </w:rPr>
        <w:t xml:space="preserve"> </w:t>
      </w:r>
    </w:p>
    <w:p w14:paraId="6E31C71B" w14:textId="77777777" w:rsidR="000E1C3A" w:rsidRPr="00812DE5" w:rsidRDefault="000E1C3A" w:rsidP="00A8626B">
      <w:pPr>
        <w:ind w:left="567" w:right="567"/>
        <w:rPr>
          <w:sz w:val="28"/>
          <w:szCs w:val="28"/>
        </w:rPr>
      </w:pPr>
    </w:p>
    <w:p w14:paraId="06B0373F" w14:textId="77777777" w:rsidR="000E1C3A" w:rsidRDefault="000E1C3A" w:rsidP="00A8626B">
      <w:pPr>
        <w:ind w:left="567" w:right="567" w:firstLine="284"/>
        <w:rPr>
          <w:sz w:val="28"/>
          <w:szCs w:val="28"/>
        </w:rPr>
      </w:pPr>
      <w:r w:rsidRPr="00812DE5">
        <w:rPr>
          <w:sz w:val="28"/>
          <w:szCs w:val="28"/>
        </w:rPr>
        <w:t xml:space="preserve">Nu skriver vi ytterligare en mening om samma bil men i stället för substantivet ”bilen” så använder vi ett </w:t>
      </w:r>
      <w:r w:rsidRPr="00812DE5">
        <w:rPr>
          <w:i/>
          <w:sz w:val="28"/>
          <w:szCs w:val="28"/>
        </w:rPr>
        <w:t>pronomen</w:t>
      </w:r>
      <w:r w:rsidRPr="00812DE5">
        <w:rPr>
          <w:sz w:val="28"/>
          <w:szCs w:val="28"/>
        </w:rPr>
        <w:t>:</w:t>
      </w:r>
    </w:p>
    <w:p w14:paraId="314416AC" w14:textId="77777777" w:rsidR="009677EB" w:rsidRPr="00812DE5" w:rsidRDefault="009677EB" w:rsidP="00A8626B">
      <w:pPr>
        <w:ind w:left="567" w:right="567"/>
        <w:rPr>
          <w:sz w:val="28"/>
          <w:szCs w:val="28"/>
        </w:rPr>
      </w:pPr>
    </w:p>
    <w:p w14:paraId="1C269376" w14:textId="77777777" w:rsidR="000E1C3A" w:rsidRPr="00812DE5" w:rsidRDefault="000E1C3A" w:rsidP="00A8626B">
      <w:pPr>
        <w:ind w:left="567" w:right="567" w:firstLine="284"/>
        <w:rPr>
          <w:rFonts w:ascii="Arial" w:hAnsi="Arial"/>
          <w:sz w:val="28"/>
          <w:szCs w:val="28"/>
        </w:rPr>
      </w:pPr>
      <w:r w:rsidRPr="00812DE5">
        <w:rPr>
          <w:rFonts w:ascii="Arial" w:hAnsi="Arial"/>
          <w:sz w:val="28"/>
          <w:szCs w:val="28"/>
        </w:rPr>
        <w:t>”</w:t>
      </w:r>
      <w:r w:rsidRPr="00812DE5">
        <w:rPr>
          <w:rFonts w:ascii="Arial" w:hAnsi="Arial"/>
          <w:i/>
          <w:sz w:val="28"/>
          <w:szCs w:val="28"/>
        </w:rPr>
        <w:t>Den</w:t>
      </w:r>
      <w:r w:rsidRPr="00812DE5">
        <w:rPr>
          <w:rFonts w:ascii="Arial" w:hAnsi="Arial"/>
          <w:sz w:val="28"/>
          <w:szCs w:val="28"/>
        </w:rPr>
        <w:t xml:space="preserve"> är inte snabb men snygg.”</w:t>
      </w:r>
    </w:p>
    <w:p w14:paraId="0EF3DA94" w14:textId="77777777" w:rsidR="000D1624" w:rsidRDefault="000D1624" w:rsidP="00A8626B">
      <w:pPr>
        <w:ind w:left="567" w:right="567"/>
        <w:rPr>
          <w:rFonts w:ascii="Arial" w:hAnsi="Arial"/>
          <w:sz w:val="28"/>
          <w:szCs w:val="28"/>
        </w:rPr>
      </w:pPr>
    </w:p>
    <w:p w14:paraId="3C1528E5" w14:textId="77777777" w:rsidR="000D1624" w:rsidRDefault="000D1624" w:rsidP="00A8626B">
      <w:pPr>
        <w:ind w:left="567" w:right="567" w:firstLine="284"/>
        <w:rPr>
          <w:sz w:val="28"/>
          <w:szCs w:val="28"/>
        </w:rPr>
      </w:pPr>
      <w:r>
        <w:rPr>
          <w:sz w:val="28"/>
          <w:szCs w:val="28"/>
        </w:rPr>
        <w:t>Den här meningen klarar sig inte ensam eftersom vi har ersatt substantivet med ett personligt pronomen. (</w:t>
      </w:r>
      <w:r w:rsidR="00132AFC">
        <w:rPr>
          <w:sz w:val="28"/>
          <w:szCs w:val="28"/>
        </w:rPr>
        <w:t>Det gjorde meningen</w:t>
      </w:r>
      <w:r>
        <w:rPr>
          <w:sz w:val="28"/>
          <w:szCs w:val="28"/>
        </w:rPr>
        <w:t xml:space="preserve"> kontextbunden.) Men som en del av en berättande text funkar </w:t>
      </w:r>
      <w:r w:rsidR="00132AFC">
        <w:rPr>
          <w:sz w:val="28"/>
          <w:szCs w:val="28"/>
        </w:rPr>
        <w:t>meningen</w:t>
      </w:r>
      <w:r>
        <w:rPr>
          <w:sz w:val="28"/>
          <w:szCs w:val="28"/>
        </w:rPr>
        <w:t xml:space="preserve"> utmärkt. </w:t>
      </w:r>
    </w:p>
    <w:p w14:paraId="12CEBDD3" w14:textId="77777777" w:rsidR="00132AFC" w:rsidRDefault="00132AFC" w:rsidP="00A8626B">
      <w:pPr>
        <w:ind w:left="567" w:right="567" w:firstLine="284"/>
        <w:rPr>
          <w:sz w:val="28"/>
          <w:szCs w:val="28"/>
        </w:rPr>
      </w:pPr>
    </w:p>
    <w:p w14:paraId="2054F8F5" w14:textId="77777777" w:rsidR="000D1624" w:rsidRDefault="000D1624" w:rsidP="00A8626B">
      <w:pPr>
        <w:ind w:left="567" w:right="567"/>
        <w:rPr>
          <w:sz w:val="28"/>
          <w:szCs w:val="28"/>
        </w:rPr>
      </w:pPr>
    </w:p>
    <w:p w14:paraId="76DF9668" w14:textId="77777777" w:rsidR="000D1624" w:rsidRPr="00132AFC" w:rsidRDefault="00A8626B" w:rsidP="00A8626B">
      <w:pPr>
        <w:ind w:left="567" w:right="567"/>
        <w:rPr>
          <w:sz w:val="36"/>
          <w:szCs w:val="36"/>
        </w:rPr>
      </w:pPr>
      <w:r>
        <w:rPr>
          <w:sz w:val="36"/>
          <w:szCs w:val="36"/>
        </w:rPr>
        <w:br w:type="page"/>
      </w:r>
      <w:r w:rsidR="000D1624" w:rsidRPr="00132AFC">
        <w:rPr>
          <w:sz w:val="36"/>
          <w:szCs w:val="36"/>
        </w:rPr>
        <w:t>Schema över de 5 vanligaste ordklasserna</w:t>
      </w:r>
    </w:p>
    <w:p w14:paraId="7A9A17F4" w14:textId="77777777" w:rsidR="009677EB" w:rsidRDefault="000D1624" w:rsidP="00A8626B">
      <w:pPr>
        <w:ind w:left="567" w:right="567"/>
        <w:rPr>
          <w:sz w:val="28"/>
          <w:szCs w:val="28"/>
        </w:rPr>
      </w:pPr>
      <w:r>
        <w:rPr>
          <w:sz w:val="28"/>
          <w:szCs w:val="28"/>
        </w:rPr>
        <w:t>I</w:t>
      </w:r>
      <w:r w:rsidR="009677EB">
        <w:rPr>
          <w:sz w:val="28"/>
          <w:szCs w:val="28"/>
        </w:rPr>
        <w:t xml:space="preserve"> schemat härunder hittar du fem av </w:t>
      </w:r>
      <w:r w:rsidR="00A71AFA">
        <w:rPr>
          <w:sz w:val="28"/>
          <w:szCs w:val="28"/>
        </w:rPr>
        <w:t>ordklasserna</w:t>
      </w:r>
      <w:r w:rsidR="009677EB">
        <w:rPr>
          <w:sz w:val="28"/>
          <w:szCs w:val="28"/>
        </w:rPr>
        <w:t xml:space="preserve">; </w:t>
      </w:r>
      <w:r w:rsidR="009677EB" w:rsidRPr="009677EB">
        <w:rPr>
          <w:i/>
          <w:sz w:val="28"/>
          <w:szCs w:val="28"/>
        </w:rPr>
        <w:t>substantiv, personliga pronomen, verb, adjektiv och adverb</w:t>
      </w:r>
      <w:r w:rsidR="009677EB">
        <w:rPr>
          <w:sz w:val="28"/>
          <w:szCs w:val="28"/>
        </w:rPr>
        <w:t>.</w:t>
      </w:r>
    </w:p>
    <w:p w14:paraId="0495D55E" w14:textId="77777777" w:rsidR="000D1624" w:rsidRPr="00812DE5" w:rsidRDefault="000D1624" w:rsidP="00812DE5">
      <w:pPr>
        <w:ind w:left="567" w:right="844"/>
        <w:rPr>
          <w:sz w:val="28"/>
          <w:szCs w:val="28"/>
        </w:rPr>
      </w:pPr>
    </w:p>
    <w:p w14:paraId="03273604" w14:textId="77777777" w:rsidR="000E1C3A" w:rsidRPr="00A6674B" w:rsidRDefault="000E1C3A" w:rsidP="000E1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3"/>
        <w:gridCol w:w="1728"/>
        <w:gridCol w:w="1755"/>
        <w:gridCol w:w="1614"/>
        <w:gridCol w:w="1650"/>
      </w:tblGrid>
      <w:tr w:rsidR="000E1C3A" w:rsidRPr="00A6674B" w14:paraId="0C66D3B6" w14:textId="77777777" w:rsidTr="000E1C3A">
        <w:trPr>
          <w:trHeight w:val="686"/>
        </w:trPr>
        <w:tc>
          <w:tcPr>
            <w:tcW w:w="3794" w:type="dxa"/>
            <w:gridSpan w:val="2"/>
            <w:tcBorders>
              <w:top w:val="single" w:sz="24" w:space="0" w:color="auto"/>
              <w:left w:val="single" w:sz="24" w:space="0" w:color="auto"/>
              <w:right w:val="single" w:sz="24" w:space="0" w:color="auto"/>
            </w:tcBorders>
            <w:shd w:val="clear" w:color="auto" w:fill="auto"/>
            <w:vAlign w:val="center"/>
          </w:tcPr>
          <w:p w14:paraId="124FFA24" w14:textId="77777777" w:rsidR="000E1C3A" w:rsidRPr="00A6674B" w:rsidRDefault="000E1C3A" w:rsidP="000E1C3A">
            <w:pPr>
              <w:jc w:val="center"/>
              <w:rPr>
                <w:lang w:bidi="x-none"/>
              </w:rPr>
            </w:pPr>
            <w:r w:rsidRPr="00A6674B">
              <w:rPr>
                <w:lang w:bidi="x-none"/>
              </w:rPr>
              <w:t>”Sak- och personord”</w:t>
            </w:r>
          </w:p>
        </w:tc>
        <w:tc>
          <w:tcPr>
            <w:tcW w:w="1843" w:type="dxa"/>
            <w:tcBorders>
              <w:top w:val="single" w:sz="24" w:space="0" w:color="auto"/>
              <w:left w:val="single" w:sz="24" w:space="0" w:color="auto"/>
              <w:right w:val="single" w:sz="24" w:space="0" w:color="auto"/>
            </w:tcBorders>
            <w:shd w:val="clear" w:color="auto" w:fill="auto"/>
            <w:vAlign w:val="center"/>
          </w:tcPr>
          <w:p w14:paraId="213C03E2" w14:textId="77777777" w:rsidR="000E1C3A" w:rsidRPr="00A6674B" w:rsidRDefault="000E1C3A" w:rsidP="000E1C3A">
            <w:pPr>
              <w:jc w:val="center"/>
              <w:rPr>
                <w:lang w:bidi="x-none"/>
              </w:rPr>
            </w:pPr>
            <w:r w:rsidRPr="00A6674B">
              <w:rPr>
                <w:lang w:bidi="x-none"/>
              </w:rPr>
              <w:t>”Göra- och händelseord”</w:t>
            </w:r>
          </w:p>
        </w:tc>
        <w:tc>
          <w:tcPr>
            <w:tcW w:w="3569" w:type="dxa"/>
            <w:gridSpan w:val="2"/>
            <w:tcBorders>
              <w:top w:val="single" w:sz="24" w:space="0" w:color="auto"/>
              <w:left w:val="single" w:sz="24" w:space="0" w:color="auto"/>
              <w:right w:val="single" w:sz="24" w:space="0" w:color="auto"/>
            </w:tcBorders>
            <w:shd w:val="clear" w:color="auto" w:fill="auto"/>
            <w:vAlign w:val="center"/>
          </w:tcPr>
          <w:p w14:paraId="166DC68D" w14:textId="77777777" w:rsidR="000E1C3A" w:rsidRPr="00A6674B" w:rsidRDefault="000E1C3A" w:rsidP="000E1C3A">
            <w:pPr>
              <w:jc w:val="center"/>
              <w:rPr>
                <w:lang w:bidi="x-none"/>
              </w:rPr>
            </w:pPr>
            <w:r w:rsidRPr="00A6674B">
              <w:rPr>
                <w:lang w:bidi="x-none"/>
              </w:rPr>
              <w:t>”Beskrivningsord”</w:t>
            </w:r>
          </w:p>
        </w:tc>
      </w:tr>
      <w:tr w:rsidR="000E1C3A" w:rsidRPr="00A6674B" w14:paraId="49BAAE41" w14:textId="77777777" w:rsidTr="000E1C3A">
        <w:tc>
          <w:tcPr>
            <w:tcW w:w="1951" w:type="dxa"/>
            <w:tcBorders>
              <w:left w:val="single" w:sz="24" w:space="0" w:color="auto"/>
              <w:bottom w:val="single" w:sz="18" w:space="0" w:color="auto"/>
              <w:right w:val="single" w:sz="12" w:space="0" w:color="auto"/>
            </w:tcBorders>
            <w:shd w:val="clear" w:color="auto" w:fill="auto"/>
            <w:vAlign w:val="center"/>
          </w:tcPr>
          <w:p w14:paraId="5FD4A157" w14:textId="77777777" w:rsidR="000E1C3A" w:rsidRPr="00A6674B" w:rsidRDefault="000E1C3A" w:rsidP="000E1C3A">
            <w:pPr>
              <w:jc w:val="center"/>
              <w:rPr>
                <w:lang w:bidi="x-none"/>
              </w:rPr>
            </w:pPr>
            <w:r w:rsidRPr="00A6674B">
              <w:rPr>
                <w:lang w:bidi="x-none"/>
              </w:rPr>
              <w:t>Substantiv</w:t>
            </w:r>
          </w:p>
        </w:tc>
        <w:tc>
          <w:tcPr>
            <w:tcW w:w="1843" w:type="dxa"/>
            <w:tcBorders>
              <w:left w:val="single" w:sz="12" w:space="0" w:color="auto"/>
              <w:bottom w:val="single" w:sz="18" w:space="0" w:color="auto"/>
              <w:right w:val="single" w:sz="24" w:space="0" w:color="auto"/>
            </w:tcBorders>
            <w:shd w:val="clear" w:color="auto" w:fill="auto"/>
            <w:vAlign w:val="center"/>
          </w:tcPr>
          <w:p w14:paraId="7B3E7798" w14:textId="77777777" w:rsidR="00812DE5" w:rsidRDefault="00812DE5" w:rsidP="000E1C3A">
            <w:pPr>
              <w:jc w:val="center"/>
              <w:rPr>
                <w:lang w:bidi="x-none"/>
              </w:rPr>
            </w:pPr>
          </w:p>
          <w:p w14:paraId="267EFF20" w14:textId="77777777" w:rsidR="000E1C3A" w:rsidRDefault="000E1C3A" w:rsidP="000E1C3A">
            <w:pPr>
              <w:jc w:val="center"/>
              <w:rPr>
                <w:lang w:bidi="x-none"/>
              </w:rPr>
            </w:pPr>
            <w:r w:rsidRPr="00A6674B">
              <w:rPr>
                <w:lang w:bidi="x-none"/>
              </w:rPr>
              <w:t>Pronomen</w:t>
            </w:r>
            <w:r w:rsidR="00812DE5">
              <w:rPr>
                <w:lang w:bidi="x-none"/>
              </w:rPr>
              <w:t xml:space="preserve"> (personliga)</w:t>
            </w:r>
          </w:p>
          <w:p w14:paraId="710E40AB" w14:textId="77777777" w:rsidR="00812DE5" w:rsidRPr="00A6674B" w:rsidRDefault="00812DE5" w:rsidP="000E1C3A">
            <w:pPr>
              <w:jc w:val="center"/>
              <w:rPr>
                <w:lang w:bidi="x-none"/>
              </w:rPr>
            </w:pPr>
          </w:p>
        </w:tc>
        <w:tc>
          <w:tcPr>
            <w:tcW w:w="1843" w:type="dxa"/>
            <w:tcBorders>
              <w:left w:val="single" w:sz="24" w:space="0" w:color="auto"/>
              <w:bottom w:val="single" w:sz="18" w:space="0" w:color="auto"/>
              <w:right w:val="single" w:sz="24" w:space="0" w:color="auto"/>
            </w:tcBorders>
            <w:shd w:val="clear" w:color="auto" w:fill="auto"/>
            <w:vAlign w:val="center"/>
          </w:tcPr>
          <w:p w14:paraId="4AD3DC5A" w14:textId="77777777" w:rsidR="000E1C3A" w:rsidRPr="00A6674B" w:rsidRDefault="000E1C3A" w:rsidP="000E1C3A">
            <w:pPr>
              <w:jc w:val="center"/>
              <w:rPr>
                <w:lang w:bidi="x-none"/>
              </w:rPr>
            </w:pPr>
            <w:r w:rsidRPr="00A6674B">
              <w:rPr>
                <w:lang w:bidi="x-none"/>
              </w:rPr>
              <w:t>Verb</w:t>
            </w:r>
          </w:p>
        </w:tc>
        <w:tc>
          <w:tcPr>
            <w:tcW w:w="1727" w:type="dxa"/>
            <w:tcBorders>
              <w:left w:val="single" w:sz="24" w:space="0" w:color="auto"/>
              <w:bottom w:val="single" w:sz="18" w:space="0" w:color="auto"/>
              <w:right w:val="single" w:sz="12" w:space="0" w:color="auto"/>
            </w:tcBorders>
            <w:shd w:val="clear" w:color="auto" w:fill="auto"/>
            <w:vAlign w:val="center"/>
          </w:tcPr>
          <w:p w14:paraId="3CB948D4" w14:textId="77777777" w:rsidR="000E1C3A" w:rsidRPr="00A6674B" w:rsidRDefault="000E1C3A" w:rsidP="000E1C3A">
            <w:pPr>
              <w:jc w:val="center"/>
              <w:rPr>
                <w:lang w:bidi="x-none"/>
              </w:rPr>
            </w:pPr>
            <w:r w:rsidRPr="00A6674B">
              <w:rPr>
                <w:lang w:bidi="x-none"/>
              </w:rPr>
              <w:t>Adjektiv</w:t>
            </w:r>
          </w:p>
        </w:tc>
        <w:tc>
          <w:tcPr>
            <w:tcW w:w="1842" w:type="dxa"/>
            <w:tcBorders>
              <w:left w:val="single" w:sz="12" w:space="0" w:color="auto"/>
              <w:bottom w:val="single" w:sz="18" w:space="0" w:color="auto"/>
              <w:right w:val="single" w:sz="24" w:space="0" w:color="auto"/>
            </w:tcBorders>
            <w:shd w:val="clear" w:color="auto" w:fill="auto"/>
            <w:vAlign w:val="center"/>
          </w:tcPr>
          <w:p w14:paraId="2B2BC894" w14:textId="77777777" w:rsidR="000E1C3A" w:rsidRPr="00A6674B" w:rsidRDefault="000E1C3A" w:rsidP="000E1C3A">
            <w:pPr>
              <w:jc w:val="center"/>
              <w:rPr>
                <w:lang w:bidi="x-none"/>
              </w:rPr>
            </w:pPr>
            <w:r w:rsidRPr="00A6674B">
              <w:rPr>
                <w:lang w:bidi="x-none"/>
              </w:rPr>
              <w:t>Adverb</w:t>
            </w:r>
          </w:p>
        </w:tc>
      </w:tr>
      <w:tr w:rsidR="000E1C3A" w:rsidRPr="00A6674B" w14:paraId="2BB6CE0B" w14:textId="77777777" w:rsidTr="0005024A">
        <w:trPr>
          <w:trHeight w:val="1729"/>
        </w:trPr>
        <w:tc>
          <w:tcPr>
            <w:tcW w:w="1951" w:type="dxa"/>
            <w:tcBorders>
              <w:top w:val="single" w:sz="18" w:space="0" w:color="auto"/>
              <w:left w:val="single" w:sz="24" w:space="0" w:color="auto"/>
              <w:right w:val="single" w:sz="12" w:space="0" w:color="auto"/>
            </w:tcBorders>
            <w:shd w:val="clear" w:color="auto" w:fill="auto"/>
            <w:vAlign w:val="center"/>
          </w:tcPr>
          <w:p w14:paraId="19BBE150" w14:textId="77777777" w:rsidR="000E1C3A" w:rsidRPr="000E1C3A" w:rsidRDefault="000E1C3A" w:rsidP="000E1C3A">
            <w:pPr>
              <w:rPr>
                <w:sz w:val="22"/>
                <w:lang w:bidi="x-none"/>
              </w:rPr>
            </w:pPr>
            <w:r w:rsidRPr="000E1C3A">
              <w:rPr>
                <w:sz w:val="22"/>
                <w:lang w:bidi="x-none"/>
              </w:rPr>
              <w:t xml:space="preserve">Ett substantiv är namn på saker, personer och platser men även </w:t>
            </w:r>
            <w:r w:rsidR="00132AFC">
              <w:rPr>
                <w:sz w:val="22"/>
                <w:lang w:bidi="x-none"/>
              </w:rPr>
              <w:t xml:space="preserve">på känslor och </w:t>
            </w:r>
            <w:r w:rsidRPr="000E1C3A">
              <w:rPr>
                <w:sz w:val="22"/>
                <w:lang w:bidi="x-none"/>
              </w:rPr>
              <w:t>tillstånd.</w:t>
            </w:r>
          </w:p>
        </w:tc>
        <w:tc>
          <w:tcPr>
            <w:tcW w:w="1843" w:type="dxa"/>
            <w:tcBorders>
              <w:top w:val="single" w:sz="18" w:space="0" w:color="auto"/>
              <w:left w:val="single" w:sz="12" w:space="0" w:color="auto"/>
              <w:right w:val="single" w:sz="24" w:space="0" w:color="auto"/>
            </w:tcBorders>
            <w:shd w:val="clear" w:color="auto" w:fill="auto"/>
            <w:vAlign w:val="center"/>
          </w:tcPr>
          <w:p w14:paraId="57BF6A8A" w14:textId="77777777" w:rsidR="000E1C3A" w:rsidRPr="000E1C3A" w:rsidRDefault="000E1C3A" w:rsidP="000E1C3A">
            <w:pPr>
              <w:rPr>
                <w:sz w:val="22"/>
                <w:lang w:bidi="x-none"/>
              </w:rPr>
            </w:pPr>
            <w:r w:rsidRPr="000E1C3A">
              <w:rPr>
                <w:sz w:val="22"/>
                <w:lang w:bidi="x-none"/>
              </w:rPr>
              <w:t>Ett personligt pronomen används för att ersätta ett eller flera substantiv i en sats.</w:t>
            </w:r>
          </w:p>
        </w:tc>
        <w:tc>
          <w:tcPr>
            <w:tcW w:w="1843" w:type="dxa"/>
            <w:tcBorders>
              <w:top w:val="single" w:sz="18" w:space="0" w:color="auto"/>
              <w:left w:val="single" w:sz="24" w:space="0" w:color="auto"/>
              <w:right w:val="single" w:sz="24" w:space="0" w:color="auto"/>
            </w:tcBorders>
            <w:shd w:val="clear" w:color="auto" w:fill="auto"/>
            <w:vAlign w:val="center"/>
          </w:tcPr>
          <w:p w14:paraId="65671DFA" w14:textId="77777777" w:rsidR="0005024A" w:rsidRDefault="0005024A" w:rsidP="000E1C3A">
            <w:pPr>
              <w:rPr>
                <w:sz w:val="22"/>
                <w:lang w:bidi="x-none"/>
              </w:rPr>
            </w:pPr>
          </w:p>
          <w:p w14:paraId="3FF5E499" w14:textId="77777777" w:rsidR="000E1C3A" w:rsidRPr="000E1C3A" w:rsidRDefault="000E1C3A" w:rsidP="000E1C3A">
            <w:pPr>
              <w:rPr>
                <w:sz w:val="22"/>
                <w:lang w:bidi="x-none"/>
              </w:rPr>
            </w:pPr>
            <w:r w:rsidRPr="000E1C3A">
              <w:rPr>
                <w:sz w:val="22"/>
                <w:lang w:bidi="x-none"/>
              </w:rPr>
              <w:t xml:space="preserve">Ett verb är ett ord som berättar vad någon gör eller vad som händer. </w:t>
            </w:r>
          </w:p>
          <w:p w14:paraId="574FA72F" w14:textId="77777777" w:rsidR="000E1C3A" w:rsidRPr="000E1C3A" w:rsidRDefault="000E1C3A" w:rsidP="000E1C3A">
            <w:pPr>
              <w:rPr>
                <w:sz w:val="22"/>
                <w:lang w:bidi="x-none"/>
              </w:rPr>
            </w:pPr>
          </w:p>
          <w:p w14:paraId="25CD9B9B" w14:textId="77777777" w:rsidR="000E1C3A" w:rsidRPr="000E1C3A" w:rsidRDefault="000E1C3A" w:rsidP="000E1C3A">
            <w:pPr>
              <w:rPr>
                <w:sz w:val="22"/>
                <w:lang w:bidi="x-none"/>
              </w:rPr>
            </w:pPr>
          </w:p>
        </w:tc>
        <w:tc>
          <w:tcPr>
            <w:tcW w:w="1727" w:type="dxa"/>
            <w:tcBorders>
              <w:top w:val="single" w:sz="18" w:space="0" w:color="auto"/>
              <w:left w:val="single" w:sz="24" w:space="0" w:color="auto"/>
              <w:right w:val="single" w:sz="12" w:space="0" w:color="auto"/>
            </w:tcBorders>
            <w:shd w:val="clear" w:color="auto" w:fill="auto"/>
            <w:vAlign w:val="center"/>
          </w:tcPr>
          <w:p w14:paraId="5BD74181" w14:textId="77777777" w:rsidR="000E1C3A" w:rsidRPr="000E1C3A" w:rsidRDefault="000E1C3A" w:rsidP="000E1C3A">
            <w:pPr>
              <w:rPr>
                <w:sz w:val="22"/>
                <w:lang w:bidi="x-none"/>
              </w:rPr>
            </w:pPr>
            <w:r w:rsidRPr="000E1C3A">
              <w:rPr>
                <w:sz w:val="22"/>
                <w:lang w:bidi="x-none"/>
              </w:rPr>
              <w:t xml:space="preserve">Ett adjektiv är ett ord som beskriver ett substantiv eller ett pronomen. </w:t>
            </w:r>
          </w:p>
          <w:p w14:paraId="6BF8D48B" w14:textId="77777777" w:rsidR="000E1C3A" w:rsidRPr="000E1C3A" w:rsidRDefault="000E1C3A" w:rsidP="000E1C3A">
            <w:pPr>
              <w:rPr>
                <w:sz w:val="22"/>
                <w:lang w:bidi="x-none"/>
              </w:rPr>
            </w:pPr>
          </w:p>
        </w:tc>
        <w:tc>
          <w:tcPr>
            <w:tcW w:w="1842" w:type="dxa"/>
            <w:tcBorders>
              <w:top w:val="single" w:sz="18" w:space="0" w:color="auto"/>
              <w:left w:val="single" w:sz="12" w:space="0" w:color="auto"/>
              <w:right w:val="single" w:sz="24" w:space="0" w:color="auto"/>
            </w:tcBorders>
            <w:shd w:val="clear" w:color="auto" w:fill="auto"/>
            <w:vAlign w:val="center"/>
          </w:tcPr>
          <w:p w14:paraId="43FEBACD" w14:textId="77777777" w:rsidR="000E1C3A" w:rsidRPr="000E1C3A" w:rsidRDefault="000E1C3A" w:rsidP="0005024A">
            <w:pPr>
              <w:rPr>
                <w:sz w:val="22"/>
                <w:lang w:bidi="x-none"/>
              </w:rPr>
            </w:pPr>
            <w:r w:rsidRPr="000E1C3A">
              <w:rPr>
                <w:sz w:val="22"/>
                <w:lang w:bidi="x-none"/>
              </w:rPr>
              <w:t>Ett adverb är ett ord som beskriver ett adjektiv eller ett verb.</w:t>
            </w:r>
          </w:p>
          <w:p w14:paraId="1E51304D" w14:textId="77777777" w:rsidR="000E1C3A" w:rsidRPr="000E1C3A" w:rsidRDefault="000E1C3A" w:rsidP="0005024A">
            <w:pPr>
              <w:rPr>
                <w:sz w:val="22"/>
                <w:lang w:bidi="x-none"/>
              </w:rPr>
            </w:pPr>
          </w:p>
        </w:tc>
      </w:tr>
      <w:tr w:rsidR="000E1C3A" w:rsidRPr="00A6674B" w14:paraId="77455A21" w14:textId="77777777" w:rsidTr="0005024A">
        <w:trPr>
          <w:trHeight w:val="1704"/>
        </w:trPr>
        <w:tc>
          <w:tcPr>
            <w:tcW w:w="1951" w:type="dxa"/>
            <w:tcBorders>
              <w:left w:val="single" w:sz="24" w:space="0" w:color="auto"/>
              <w:right w:val="single" w:sz="12" w:space="0" w:color="auto"/>
            </w:tcBorders>
            <w:shd w:val="clear" w:color="auto" w:fill="auto"/>
          </w:tcPr>
          <w:p w14:paraId="1F0B4E32" w14:textId="77777777" w:rsidR="0005024A" w:rsidRDefault="0005024A" w:rsidP="0005024A">
            <w:pPr>
              <w:rPr>
                <w:sz w:val="22"/>
                <w:lang w:bidi="x-none"/>
              </w:rPr>
            </w:pPr>
          </w:p>
          <w:p w14:paraId="0FC3919C" w14:textId="77777777" w:rsidR="000E1C3A" w:rsidRPr="000E1C3A" w:rsidRDefault="000E1C3A" w:rsidP="0005024A">
            <w:pPr>
              <w:rPr>
                <w:sz w:val="22"/>
                <w:lang w:bidi="x-none"/>
              </w:rPr>
            </w:pPr>
            <w:r w:rsidRPr="000E1C3A">
              <w:rPr>
                <w:sz w:val="22"/>
                <w:lang w:bidi="x-none"/>
              </w:rPr>
              <w:t>Ett substantiv kan nästan alltid böjas i bestämd form eller i plural.</w:t>
            </w:r>
          </w:p>
        </w:tc>
        <w:tc>
          <w:tcPr>
            <w:tcW w:w="1843" w:type="dxa"/>
            <w:tcBorders>
              <w:left w:val="single" w:sz="12" w:space="0" w:color="auto"/>
              <w:right w:val="single" w:sz="24" w:space="0" w:color="auto"/>
            </w:tcBorders>
            <w:shd w:val="clear" w:color="auto" w:fill="auto"/>
          </w:tcPr>
          <w:p w14:paraId="5CB5BF0C" w14:textId="77777777" w:rsidR="0005024A" w:rsidRDefault="0005024A" w:rsidP="0005024A">
            <w:pPr>
              <w:rPr>
                <w:sz w:val="22"/>
                <w:lang w:bidi="x-none"/>
              </w:rPr>
            </w:pPr>
          </w:p>
          <w:p w14:paraId="436F2419" w14:textId="77777777" w:rsidR="000E1C3A" w:rsidRDefault="000E1C3A" w:rsidP="0005024A">
            <w:pPr>
              <w:rPr>
                <w:sz w:val="22"/>
                <w:lang w:bidi="x-none"/>
              </w:rPr>
            </w:pPr>
            <w:r w:rsidRPr="000E1C3A">
              <w:rPr>
                <w:sz w:val="22"/>
                <w:lang w:bidi="x-none"/>
              </w:rPr>
              <w:t xml:space="preserve">Personliga pronomen finns i subjektsform och i objektsform, i singularform samt i pluralform. </w:t>
            </w:r>
          </w:p>
          <w:p w14:paraId="19C8ACC6" w14:textId="77777777" w:rsidR="0005024A" w:rsidRPr="000E1C3A" w:rsidRDefault="0005024A" w:rsidP="0005024A">
            <w:pPr>
              <w:rPr>
                <w:sz w:val="22"/>
                <w:lang w:bidi="x-none"/>
              </w:rPr>
            </w:pPr>
          </w:p>
        </w:tc>
        <w:tc>
          <w:tcPr>
            <w:tcW w:w="1843" w:type="dxa"/>
            <w:tcBorders>
              <w:left w:val="single" w:sz="24" w:space="0" w:color="auto"/>
              <w:right w:val="single" w:sz="24" w:space="0" w:color="auto"/>
            </w:tcBorders>
            <w:shd w:val="clear" w:color="auto" w:fill="auto"/>
          </w:tcPr>
          <w:p w14:paraId="4298EBAA" w14:textId="77777777" w:rsidR="0005024A" w:rsidRDefault="0005024A" w:rsidP="0005024A">
            <w:pPr>
              <w:rPr>
                <w:sz w:val="22"/>
                <w:lang w:bidi="x-none"/>
              </w:rPr>
            </w:pPr>
          </w:p>
          <w:p w14:paraId="7F95BA63" w14:textId="77777777" w:rsidR="000E1C3A" w:rsidRPr="000E1C3A" w:rsidRDefault="000E1C3A" w:rsidP="0005024A">
            <w:pPr>
              <w:rPr>
                <w:sz w:val="22"/>
                <w:lang w:bidi="x-none"/>
              </w:rPr>
            </w:pPr>
            <w:r w:rsidRPr="000E1C3A">
              <w:rPr>
                <w:sz w:val="22"/>
                <w:lang w:bidi="x-none"/>
              </w:rPr>
              <w:t>Verb kan böjas i olika tempus (tid).</w:t>
            </w:r>
          </w:p>
          <w:p w14:paraId="2E1C5BCE" w14:textId="77777777" w:rsidR="000E1C3A" w:rsidRPr="000E1C3A" w:rsidRDefault="000E1C3A" w:rsidP="0005024A">
            <w:pPr>
              <w:rPr>
                <w:sz w:val="22"/>
                <w:lang w:bidi="x-none"/>
              </w:rPr>
            </w:pPr>
          </w:p>
        </w:tc>
        <w:tc>
          <w:tcPr>
            <w:tcW w:w="1727" w:type="dxa"/>
            <w:tcBorders>
              <w:left w:val="single" w:sz="24" w:space="0" w:color="auto"/>
              <w:right w:val="single" w:sz="12" w:space="0" w:color="auto"/>
            </w:tcBorders>
            <w:shd w:val="clear" w:color="auto" w:fill="auto"/>
          </w:tcPr>
          <w:p w14:paraId="10FAC0C9" w14:textId="77777777" w:rsidR="000E1C3A" w:rsidRPr="000E1C3A" w:rsidRDefault="000E1C3A" w:rsidP="0005024A">
            <w:pPr>
              <w:rPr>
                <w:sz w:val="22"/>
                <w:lang w:bidi="x-none"/>
              </w:rPr>
            </w:pPr>
          </w:p>
          <w:p w14:paraId="7EC2956A" w14:textId="77777777" w:rsidR="000E1C3A" w:rsidRPr="000E1C3A" w:rsidRDefault="000E1C3A" w:rsidP="0005024A">
            <w:pPr>
              <w:rPr>
                <w:sz w:val="22"/>
                <w:lang w:bidi="x-none"/>
              </w:rPr>
            </w:pPr>
            <w:r w:rsidRPr="000E1C3A">
              <w:rPr>
                <w:sz w:val="22"/>
                <w:lang w:bidi="x-none"/>
              </w:rPr>
              <w:t>Adjektiv böjs efter substantivet som de beskriver.</w:t>
            </w:r>
          </w:p>
        </w:tc>
        <w:tc>
          <w:tcPr>
            <w:tcW w:w="1842" w:type="dxa"/>
            <w:tcBorders>
              <w:left w:val="single" w:sz="12" w:space="0" w:color="auto"/>
              <w:right w:val="single" w:sz="24" w:space="0" w:color="auto"/>
            </w:tcBorders>
            <w:shd w:val="clear" w:color="auto" w:fill="auto"/>
          </w:tcPr>
          <w:p w14:paraId="09EAFEC5" w14:textId="77777777" w:rsidR="0005024A" w:rsidRDefault="0005024A" w:rsidP="0005024A">
            <w:pPr>
              <w:rPr>
                <w:sz w:val="22"/>
                <w:lang w:bidi="x-none"/>
              </w:rPr>
            </w:pPr>
          </w:p>
          <w:p w14:paraId="173C7767" w14:textId="77777777" w:rsidR="000E1C3A" w:rsidRPr="000E1C3A" w:rsidRDefault="000E1C3A" w:rsidP="0005024A">
            <w:pPr>
              <w:rPr>
                <w:sz w:val="22"/>
                <w:lang w:bidi="x-none"/>
              </w:rPr>
            </w:pPr>
            <w:r w:rsidRPr="000E1C3A">
              <w:rPr>
                <w:sz w:val="22"/>
                <w:lang w:bidi="x-none"/>
              </w:rPr>
              <w:t>Adverb beskriver oftast en tid, en plats eller ett sätt.</w:t>
            </w:r>
          </w:p>
          <w:p w14:paraId="05BD67DD" w14:textId="77777777" w:rsidR="000E1C3A" w:rsidRPr="000E1C3A" w:rsidRDefault="000E1C3A" w:rsidP="0005024A">
            <w:pPr>
              <w:rPr>
                <w:sz w:val="22"/>
                <w:lang w:bidi="x-none"/>
              </w:rPr>
            </w:pPr>
          </w:p>
          <w:p w14:paraId="4E463AAA" w14:textId="77777777" w:rsidR="000E1C3A" w:rsidRPr="000E1C3A" w:rsidRDefault="000E1C3A" w:rsidP="0005024A">
            <w:pPr>
              <w:rPr>
                <w:sz w:val="22"/>
                <w:lang w:bidi="x-none"/>
              </w:rPr>
            </w:pPr>
          </w:p>
        </w:tc>
      </w:tr>
      <w:tr w:rsidR="000E1C3A" w:rsidRPr="00A6674B" w14:paraId="69FDA34E" w14:textId="77777777" w:rsidTr="0005024A">
        <w:trPr>
          <w:trHeight w:val="2114"/>
        </w:trPr>
        <w:tc>
          <w:tcPr>
            <w:tcW w:w="1951" w:type="dxa"/>
            <w:tcBorders>
              <w:left w:val="single" w:sz="24" w:space="0" w:color="auto"/>
              <w:right w:val="single" w:sz="12" w:space="0" w:color="auto"/>
            </w:tcBorders>
            <w:shd w:val="clear" w:color="auto" w:fill="auto"/>
          </w:tcPr>
          <w:p w14:paraId="3A9FA40B" w14:textId="77777777" w:rsidR="009677EB" w:rsidRDefault="009677EB" w:rsidP="0005024A">
            <w:pPr>
              <w:rPr>
                <w:sz w:val="22"/>
                <w:lang w:bidi="x-none"/>
              </w:rPr>
            </w:pPr>
          </w:p>
          <w:p w14:paraId="1964FDCF" w14:textId="77777777" w:rsidR="000E1C3A" w:rsidRPr="000E1C3A" w:rsidRDefault="000E1C3A" w:rsidP="0005024A">
            <w:pPr>
              <w:rPr>
                <w:sz w:val="22"/>
                <w:lang w:bidi="x-none"/>
              </w:rPr>
            </w:pPr>
            <w:r w:rsidRPr="000E1C3A">
              <w:rPr>
                <w:sz w:val="22"/>
                <w:lang w:bidi="x-none"/>
              </w:rPr>
              <w:t>Ex</w:t>
            </w:r>
            <w:r w:rsidR="0005024A">
              <w:rPr>
                <w:sz w:val="22"/>
                <w:lang w:bidi="x-none"/>
              </w:rPr>
              <w:t>empel:</w:t>
            </w:r>
            <w:r w:rsidRPr="000E1C3A">
              <w:rPr>
                <w:sz w:val="22"/>
                <w:lang w:bidi="x-none"/>
              </w:rPr>
              <w:t xml:space="preserve"> </w:t>
            </w:r>
          </w:p>
          <w:p w14:paraId="5269B06F" w14:textId="77777777" w:rsidR="000E1C3A" w:rsidRPr="009677EB" w:rsidRDefault="009677EB" w:rsidP="0005024A">
            <w:pPr>
              <w:rPr>
                <w:i/>
                <w:sz w:val="22"/>
                <w:lang w:bidi="x-none"/>
              </w:rPr>
            </w:pPr>
            <w:r w:rsidRPr="009677EB">
              <w:rPr>
                <w:i/>
                <w:sz w:val="22"/>
                <w:lang w:bidi="x-none"/>
              </w:rPr>
              <w:t>b</w:t>
            </w:r>
            <w:r w:rsidR="000E1C3A" w:rsidRPr="009677EB">
              <w:rPr>
                <w:i/>
                <w:sz w:val="22"/>
                <w:lang w:bidi="x-none"/>
              </w:rPr>
              <w:t>il</w:t>
            </w:r>
            <w:r w:rsidRPr="009677EB">
              <w:rPr>
                <w:i/>
                <w:sz w:val="22"/>
                <w:lang w:bidi="x-none"/>
              </w:rPr>
              <w:t xml:space="preserve"> –</w:t>
            </w:r>
            <w:r w:rsidR="000E1C3A" w:rsidRPr="009677EB">
              <w:rPr>
                <w:i/>
                <w:sz w:val="22"/>
                <w:lang w:bidi="x-none"/>
              </w:rPr>
              <w:t xml:space="preserve"> bilen</w:t>
            </w:r>
            <w:r w:rsidRPr="009677EB">
              <w:rPr>
                <w:i/>
                <w:sz w:val="22"/>
                <w:lang w:bidi="x-none"/>
              </w:rPr>
              <w:t xml:space="preserve"> </w:t>
            </w:r>
            <w:r w:rsidR="0005024A">
              <w:rPr>
                <w:i/>
                <w:sz w:val="22"/>
                <w:lang w:bidi="x-none"/>
              </w:rPr>
              <w:t>–</w:t>
            </w:r>
            <w:r w:rsidR="000E1C3A" w:rsidRPr="009677EB">
              <w:rPr>
                <w:i/>
                <w:sz w:val="22"/>
                <w:lang w:bidi="x-none"/>
              </w:rPr>
              <w:t xml:space="preserve"> bilarna</w:t>
            </w:r>
            <w:r w:rsidR="0005024A">
              <w:rPr>
                <w:i/>
                <w:sz w:val="22"/>
                <w:lang w:bidi="x-none"/>
              </w:rPr>
              <w:t>,</w:t>
            </w:r>
            <w:r w:rsidR="000E1C3A" w:rsidRPr="009677EB">
              <w:rPr>
                <w:i/>
                <w:sz w:val="22"/>
                <w:lang w:bidi="x-none"/>
              </w:rPr>
              <w:t xml:space="preserve"> V</w:t>
            </w:r>
            <w:r w:rsidR="00602954" w:rsidRPr="009677EB">
              <w:rPr>
                <w:i/>
                <w:sz w:val="22"/>
                <w:lang w:bidi="x-none"/>
              </w:rPr>
              <w:t>olvo</w:t>
            </w:r>
            <w:r w:rsidR="00812DE5" w:rsidRPr="009677EB">
              <w:rPr>
                <w:i/>
                <w:sz w:val="22"/>
                <w:lang w:bidi="x-none"/>
              </w:rPr>
              <w:t xml:space="preserve"> </w:t>
            </w:r>
            <w:r w:rsidR="00602954" w:rsidRPr="009677EB">
              <w:rPr>
                <w:i/>
                <w:sz w:val="22"/>
                <w:lang w:bidi="x-none"/>
              </w:rPr>
              <w:t>- Volvon, Sverige</w:t>
            </w:r>
            <w:r w:rsidR="000E1C3A" w:rsidRPr="009677EB">
              <w:rPr>
                <w:i/>
                <w:sz w:val="22"/>
                <w:lang w:bidi="x-none"/>
              </w:rPr>
              <w:t>, glädje</w:t>
            </w:r>
            <w:r w:rsidR="00812DE5" w:rsidRPr="009677EB">
              <w:rPr>
                <w:i/>
                <w:sz w:val="22"/>
                <w:lang w:bidi="x-none"/>
              </w:rPr>
              <w:t xml:space="preserve"> </w:t>
            </w:r>
            <w:r w:rsidR="000E1C3A" w:rsidRPr="009677EB">
              <w:rPr>
                <w:i/>
                <w:sz w:val="22"/>
                <w:lang w:bidi="x-none"/>
              </w:rPr>
              <w:t>- glädjen, skönhet</w:t>
            </w:r>
            <w:r w:rsidR="00812DE5" w:rsidRPr="009677EB">
              <w:rPr>
                <w:i/>
                <w:sz w:val="22"/>
                <w:lang w:bidi="x-none"/>
              </w:rPr>
              <w:t xml:space="preserve"> </w:t>
            </w:r>
            <w:r w:rsidR="000E1C3A" w:rsidRPr="009677EB">
              <w:rPr>
                <w:i/>
                <w:sz w:val="22"/>
                <w:lang w:bidi="x-none"/>
              </w:rPr>
              <w:t>- skönheter</w:t>
            </w:r>
            <w:r w:rsidR="00812DE5" w:rsidRPr="009677EB">
              <w:rPr>
                <w:i/>
                <w:sz w:val="22"/>
                <w:lang w:bidi="x-none"/>
              </w:rPr>
              <w:t>, hästhoppning, förväntan, längtan, hopp, frustration</w:t>
            </w:r>
          </w:p>
          <w:p w14:paraId="3BA2820B" w14:textId="77777777" w:rsidR="009677EB" w:rsidRPr="000E1C3A" w:rsidRDefault="009677EB" w:rsidP="0005024A">
            <w:pPr>
              <w:rPr>
                <w:sz w:val="22"/>
                <w:lang w:bidi="x-none"/>
              </w:rPr>
            </w:pPr>
          </w:p>
        </w:tc>
        <w:tc>
          <w:tcPr>
            <w:tcW w:w="1843" w:type="dxa"/>
            <w:tcBorders>
              <w:left w:val="single" w:sz="12" w:space="0" w:color="auto"/>
              <w:right w:val="single" w:sz="24" w:space="0" w:color="auto"/>
            </w:tcBorders>
            <w:shd w:val="clear" w:color="auto" w:fill="auto"/>
          </w:tcPr>
          <w:p w14:paraId="6463B32A" w14:textId="77777777" w:rsidR="0005024A" w:rsidRDefault="0005024A" w:rsidP="0005024A">
            <w:pPr>
              <w:rPr>
                <w:sz w:val="22"/>
                <w:lang w:bidi="x-none"/>
              </w:rPr>
            </w:pPr>
          </w:p>
          <w:p w14:paraId="5FDD43EC" w14:textId="77777777" w:rsidR="000E1C3A" w:rsidRPr="000E1C3A" w:rsidRDefault="000E1C3A" w:rsidP="0005024A">
            <w:pPr>
              <w:rPr>
                <w:sz w:val="22"/>
                <w:lang w:bidi="x-none"/>
              </w:rPr>
            </w:pPr>
            <w:r w:rsidRPr="000E1C3A">
              <w:rPr>
                <w:sz w:val="22"/>
                <w:lang w:bidi="x-none"/>
              </w:rPr>
              <w:t>Ex</w:t>
            </w:r>
            <w:r w:rsidR="0005024A">
              <w:rPr>
                <w:sz w:val="22"/>
                <w:lang w:bidi="x-none"/>
              </w:rPr>
              <w:t>empel:</w:t>
            </w:r>
          </w:p>
          <w:p w14:paraId="4683A3A1" w14:textId="77777777" w:rsidR="000E1C3A" w:rsidRPr="009677EB" w:rsidRDefault="000E1C3A" w:rsidP="0005024A">
            <w:pPr>
              <w:rPr>
                <w:i/>
                <w:sz w:val="22"/>
                <w:lang w:bidi="x-none"/>
              </w:rPr>
            </w:pPr>
            <w:r w:rsidRPr="009677EB">
              <w:rPr>
                <w:i/>
                <w:sz w:val="22"/>
                <w:lang w:bidi="x-none"/>
              </w:rPr>
              <w:t>jag, hon,</w:t>
            </w:r>
          </w:p>
          <w:p w14:paraId="43292ABC" w14:textId="77777777" w:rsidR="000E1C3A" w:rsidRPr="009677EB" w:rsidRDefault="000E1C3A" w:rsidP="0005024A">
            <w:pPr>
              <w:rPr>
                <w:i/>
                <w:sz w:val="22"/>
                <w:lang w:bidi="x-none"/>
              </w:rPr>
            </w:pPr>
            <w:r w:rsidRPr="009677EB">
              <w:rPr>
                <w:i/>
                <w:sz w:val="22"/>
                <w:lang w:bidi="x-none"/>
              </w:rPr>
              <w:t>dig, henne</w:t>
            </w:r>
          </w:p>
          <w:p w14:paraId="1D594092" w14:textId="77777777" w:rsidR="000E1C3A" w:rsidRPr="009677EB" w:rsidRDefault="000E1C3A" w:rsidP="0005024A">
            <w:pPr>
              <w:rPr>
                <w:i/>
                <w:sz w:val="22"/>
                <w:lang w:bidi="x-none"/>
              </w:rPr>
            </w:pPr>
            <w:r w:rsidRPr="009677EB">
              <w:rPr>
                <w:i/>
                <w:sz w:val="22"/>
                <w:lang w:bidi="x-none"/>
              </w:rPr>
              <w:t>ni, de</w:t>
            </w:r>
            <w:r w:rsidR="00812DE5" w:rsidRPr="009677EB">
              <w:rPr>
                <w:i/>
                <w:sz w:val="22"/>
                <w:lang w:bidi="x-none"/>
              </w:rPr>
              <w:t>, hen</w:t>
            </w:r>
          </w:p>
          <w:p w14:paraId="040EE574" w14:textId="77777777" w:rsidR="000E1C3A" w:rsidRPr="009677EB" w:rsidRDefault="000E1C3A" w:rsidP="0005024A">
            <w:pPr>
              <w:rPr>
                <w:i/>
                <w:sz w:val="22"/>
                <w:lang w:bidi="x-none"/>
              </w:rPr>
            </w:pPr>
            <w:r w:rsidRPr="009677EB">
              <w:rPr>
                <w:i/>
                <w:sz w:val="22"/>
                <w:lang w:bidi="x-none"/>
              </w:rPr>
              <w:t>oss, dem</w:t>
            </w:r>
          </w:p>
          <w:p w14:paraId="4A854066" w14:textId="77777777" w:rsidR="000E1C3A" w:rsidRPr="000E1C3A" w:rsidRDefault="000E1C3A" w:rsidP="0005024A">
            <w:pPr>
              <w:rPr>
                <w:sz w:val="22"/>
                <w:lang w:bidi="x-none"/>
              </w:rPr>
            </w:pPr>
          </w:p>
        </w:tc>
        <w:tc>
          <w:tcPr>
            <w:tcW w:w="1843" w:type="dxa"/>
            <w:tcBorders>
              <w:left w:val="single" w:sz="24" w:space="0" w:color="auto"/>
              <w:right w:val="single" w:sz="24" w:space="0" w:color="auto"/>
            </w:tcBorders>
            <w:shd w:val="clear" w:color="auto" w:fill="auto"/>
          </w:tcPr>
          <w:p w14:paraId="750457CD" w14:textId="77777777" w:rsidR="0005024A" w:rsidRDefault="0005024A" w:rsidP="0005024A">
            <w:pPr>
              <w:rPr>
                <w:sz w:val="22"/>
                <w:lang w:bidi="x-none"/>
              </w:rPr>
            </w:pPr>
          </w:p>
          <w:p w14:paraId="42A95001" w14:textId="77777777" w:rsidR="000E1C3A" w:rsidRPr="000E1C3A" w:rsidRDefault="000E1C3A" w:rsidP="0005024A">
            <w:pPr>
              <w:rPr>
                <w:sz w:val="22"/>
                <w:lang w:bidi="x-none"/>
              </w:rPr>
            </w:pPr>
            <w:r w:rsidRPr="000E1C3A">
              <w:rPr>
                <w:sz w:val="22"/>
                <w:lang w:bidi="x-none"/>
              </w:rPr>
              <w:t>Ex</w:t>
            </w:r>
            <w:r w:rsidR="0005024A">
              <w:rPr>
                <w:sz w:val="22"/>
                <w:lang w:bidi="x-none"/>
              </w:rPr>
              <w:t>empel:</w:t>
            </w:r>
          </w:p>
          <w:p w14:paraId="746F0C01" w14:textId="77777777" w:rsidR="000E1C3A" w:rsidRPr="009677EB" w:rsidRDefault="000E1C3A" w:rsidP="0005024A">
            <w:pPr>
              <w:rPr>
                <w:i/>
                <w:sz w:val="22"/>
                <w:lang w:bidi="x-none"/>
              </w:rPr>
            </w:pPr>
            <w:r w:rsidRPr="009677EB">
              <w:rPr>
                <w:i/>
                <w:sz w:val="22"/>
                <w:lang w:bidi="x-none"/>
              </w:rPr>
              <w:t>springa, springer, sprang, sprungit,</w:t>
            </w:r>
          </w:p>
          <w:p w14:paraId="632C73CE" w14:textId="77777777" w:rsidR="000E1C3A" w:rsidRPr="009677EB" w:rsidRDefault="000E1C3A" w:rsidP="0005024A">
            <w:pPr>
              <w:rPr>
                <w:i/>
                <w:sz w:val="22"/>
                <w:lang w:bidi="x-none"/>
              </w:rPr>
            </w:pPr>
            <w:r w:rsidRPr="009677EB">
              <w:rPr>
                <w:i/>
                <w:sz w:val="22"/>
                <w:lang w:bidi="x-none"/>
              </w:rPr>
              <w:t>hade, haft,</w:t>
            </w:r>
          </w:p>
          <w:p w14:paraId="3B637FFA" w14:textId="77777777" w:rsidR="000E1C3A" w:rsidRPr="009677EB" w:rsidRDefault="000E1C3A" w:rsidP="0005024A">
            <w:pPr>
              <w:rPr>
                <w:i/>
                <w:sz w:val="22"/>
                <w:lang w:bidi="x-none"/>
              </w:rPr>
            </w:pPr>
            <w:r w:rsidRPr="009677EB">
              <w:rPr>
                <w:i/>
                <w:sz w:val="22"/>
                <w:lang w:bidi="x-none"/>
              </w:rPr>
              <w:t>vara, är, varit,</w:t>
            </w:r>
          </w:p>
          <w:p w14:paraId="73316100" w14:textId="77777777" w:rsidR="000E1C3A" w:rsidRPr="000E1C3A" w:rsidRDefault="000E1C3A" w:rsidP="0005024A">
            <w:pPr>
              <w:rPr>
                <w:sz w:val="22"/>
                <w:lang w:bidi="x-none"/>
              </w:rPr>
            </w:pPr>
            <w:r w:rsidRPr="009677EB">
              <w:rPr>
                <w:i/>
                <w:sz w:val="22"/>
                <w:lang w:bidi="x-none"/>
              </w:rPr>
              <w:t>leka, lekte, lekt</w:t>
            </w:r>
          </w:p>
        </w:tc>
        <w:tc>
          <w:tcPr>
            <w:tcW w:w="1727" w:type="dxa"/>
            <w:tcBorders>
              <w:left w:val="single" w:sz="24" w:space="0" w:color="auto"/>
              <w:right w:val="single" w:sz="12" w:space="0" w:color="auto"/>
            </w:tcBorders>
            <w:shd w:val="clear" w:color="auto" w:fill="auto"/>
          </w:tcPr>
          <w:p w14:paraId="48632C45" w14:textId="77777777" w:rsidR="0005024A" w:rsidRDefault="0005024A" w:rsidP="0005024A">
            <w:pPr>
              <w:rPr>
                <w:sz w:val="22"/>
                <w:lang w:bidi="x-none"/>
              </w:rPr>
            </w:pPr>
          </w:p>
          <w:p w14:paraId="1FA622DE" w14:textId="77777777" w:rsidR="000E1C3A" w:rsidRPr="000E1C3A" w:rsidRDefault="000E1C3A" w:rsidP="0005024A">
            <w:pPr>
              <w:rPr>
                <w:sz w:val="22"/>
                <w:lang w:bidi="x-none"/>
              </w:rPr>
            </w:pPr>
            <w:r w:rsidRPr="000E1C3A">
              <w:rPr>
                <w:sz w:val="22"/>
                <w:lang w:bidi="x-none"/>
              </w:rPr>
              <w:t>Ex</w:t>
            </w:r>
            <w:r w:rsidR="0005024A">
              <w:rPr>
                <w:sz w:val="22"/>
                <w:lang w:bidi="x-none"/>
              </w:rPr>
              <w:t>empel:</w:t>
            </w:r>
          </w:p>
          <w:p w14:paraId="43946348" w14:textId="77777777" w:rsidR="000E1C3A" w:rsidRPr="000E1C3A" w:rsidRDefault="000E1C3A" w:rsidP="0005024A">
            <w:pPr>
              <w:rPr>
                <w:i/>
                <w:sz w:val="22"/>
                <w:lang w:bidi="x-none"/>
              </w:rPr>
            </w:pPr>
            <w:r w:rsidRPr="000E1C3A">
              <w:rPr>
                <w:sz w:val="22"/>
                <w:lang w:bidi="x-none"/>
              </w:rPr>
              <w:t xml:space="preserve">Bilen är </w:t>
            </w:r>
            <w:r w:rsidRPr="000E1C3A">
              <w:rPr>
                <w:i/>
                <w:sz w:val="22"/>
                <w:lang w:bidi="x-none"/>
              </w:rPr>
              <w:t>grön.</w:t>
            </w:r>
          </w:p>
          <w:p w14:paraId="2EB1A9AF" w14:textId="77777777" w:rsidR="000E1C3A" w:rsidRPr="000E1C3A" w:rsidRDefault="000E1C3A" w:rsidP="0005024A">
            <w:pPr>
              <w:rPr>
                <w:sz w:val="22"/>
                <w:lang w:bidi="x-none"/>
              </w:rPr>
            </w:pPr>
            <w:r w:rsidRPr="000E1C3A">
              <w:rPr>
                <w:sz w:val="22"/>
                <w:lang w:bidi="x-none"/>
              </w:rPr>
              <w:t xml:space="preserve">Den </w:t>
            </w:r>
            <w:r w:rsidRPr="000E1C3A">
              <w:rPr>
                <w:i/>
                <w:sz w:val="22"/>
                <w:lang w:bidi="x-none"/>
              </w:rPr>
              <w:t>gröna</w:t>
            </w:r>
            <w:r w:rsidRPr="000E1C3A">
              <w:rPr>
                <w:sz w:val="22"/>
                <w:lang w:bidi="x-none"/>
              </w:rPr>
              <w:t xml:space="preserve"> bilen</w:t>
            </w:r>
          </w:p>
          <w:p w14:paraId="70C760F5" w14:textId="77777777" w:rsidR="000E1C3A" w:rsidRPr="000E1C3A" w:rsidRDefault="000E1C3A" w:rsidP="0005024A">
            <w:pPr>
              <w:rPr>
                <w:sz w:val="22"/>
                <w:lang w:bidi="x-none"/>
              </w:rPr>
            </w:pPr>
            <w:r w:rsidRPr="000E1C3A">
              <w:rPr>
                <w:sz w:val="22"/>
                <w:lang w:bidi="x-none"/>
              </w:rPr>
              <w:t xml:space="preserve">Smaken är </w:t>
            </w:r>
            <w:r w:rsidRPr="000E1C3A">
              <w:rPr>
                <w:i/>
                <w:sz w:val="22"/>
                <w:lang w:bidi="x-none"/>
              </w:rPr>
              <w:t>god.</w:t>
            </w:r>
          </w:p>
          <w:p w14:paraId="2BDF94A9" w14:textId="77777777" w:rsidR="000E1C3A" w:rsidRPr="000E1C3A" w:rsidRDefault="000E1C3A" w:rsidP="0005024A">
            <w:pPr>
              <w:rPr>
                <w:sz w:val="22"/>
                <w:lang w:bidi="x-none"/>
              </w:rPr>
            </w:pPr>
            <w:r w:rsidRPr="000E1C3A">
              <w:rPr>
                <w:sz w:val="22"/>
                <w:lang w:bidi="x-none"/>
              </w:rPr>
              <w:t xml:space="preserve">Äpplet är </w:t>
            </w:r>
            <w:r w:rsidRPr="000E1C3A">
              <w:rPr>
                <w:i/>
                <w:sz w:val="22"/>
                <w:lang w:bidi="x-none"/>
              </w:rPr>
              <w:t>gott.</w:t>
            </w:r>
          </w:p>
          <w:p w14:paraId="3B56E266" w14:textId="77777777" w:rsidR="000E1C3A" w:rsidRPr="000E1C3A" w:rsidRDefault="000E1C3A" w:rsidP="0005024A">
            <w:pPr>
              <w:rPr>
                <w:sz w:val="22"/>
                <w:lang w:bidi="x-none"/>
              </w:rPr>
            </w:pPr>
            <w:r w:rsidRPr="000E1C3A">
              <w:rPr>
                <w:sz w:val="22"/>
                <w:lang w:bidi="x-none"/>
              </w:rPr>
              <w:t xml:space="preserve">Det </w:t>
            </w:r>
            <w:r w:rsidRPr="00602954">
              <w:rPr>
                <w:i/>
                <w:sz w:val="22"/>
                <w:lang w:bidi="x-none"/>
              </w:rPr>
              <w:t>goda</w:t>
            </w:r>
            <w:r w:rsidRPr="000E1C3A">
              <w:rPr>
                <w:sz w:val="22"/>
                <w:lang w:bidi="x-none"/>
              </w:rPr>
              <w:t xml:space="preserve"> äpplet</w:t>
            </w:r>
          </w:p>
        </w:tc>
        <w:tc>
          <w:tcPr>
            <w:tcW w:w="1842" w:type="dxa"/>
            <w:tcBorders>
              <w:left w:val="single" w:sz="12" w:space="0" w:color="auto"/>
              <w:right w:val="single" w:sz="24" w:space="0" w:color="auto"/>
            </w:tcBorders>
            <w:shd w:val="clear" w:color="auto" w:fill="auto"/>
          </w:tcPr>
          <w:p w14:paraId="0F383614" w14:textId="77777777" w:rsidR="0005024A" w:rsidRDefault="0005024A" w:rsidP="0005024A">
            <w:pPr>
              <w:rPr>
                <w:sz w:val="22"/>
                <w:lang w:bidi="x-none"/>
              </w:rPr>
            </w:pPr>
          </w:p>
          <w:p w14:paraId="7A7F5AA1" w14:textId="77777777" w:rsidR="000E1C3A" w:rsidRPr="000E1C3A" w:rsidRDefault="000E1C3A" w:rsidP="0005024A">
            <w:pPr>
              <w:rPr>
                <w:sz w:val="22"/>
                <w:lang w:bidi="x-none"/>
              </w:rPr>
            </w:pPr>
            <w:r w:rsidRPr="000E1C3A">
              <w:rPr>
                <w:sz w:val="22"/>
                <w:lang w:bidi="x-none"/>
              </w:rPr>
              <w:t>Ex</w:t>
            </w:r>
            <w:r w:rsidR="0005024A">
              <w:rPr>
                <w:sz w:val="22"/>
                <w:lang w:bidi="x-none"/>
              </w:rPr>
              <w:t>empel:</w:t>
            </w:r>
          </w:p>
          <w:p w14:paraId="02C4C9A1" w14:textId="77777777" w:rsidR="000E1C3A" w:rsidRPr="000E1C3A" w:rsidRDefault="000E1C3A" w:rsidP="0005024A">
            <w:pPr>
              <w:rPr>
                <w:sz w:val="22"/>
                <w:lang w:bidi="x-none"/>
              </w:rPr>
            </w:pPr>
            <w:r w:rsidRPr="000E1C3A">
              <w:rPr>
                <w:sz w:val="22"/>
                <w:lang w:bidi="x-none"/>
              </w:rPr>
              <w:t xml:space="preserve">Hon kom </w:t>
            </w:r>
            <w:r w:rsidRPr="000E1C3A">
              <w:rPr>
                <w:i/>
                <w:sz w:val="22"/>
                <w:lang w:bidi="x-none"/>
              </w:rPr>
              <w:t>genast</w:t>
            </w:r>
            <w:r w:rsidRPr="000E1C3A">
              <w:rPr>
                <w:sz w:val="22"/>
                <w:lang w:bidi="x-none"/>
              </w:rPr>
              <w:t>. (tid)</w:t>
            </w:r>
          </w:p>
          <w:p w14:paraId="5277D1C5" w14:textId="77777777" w:rsidR="000E1C3A" w:rsidRPr="000E1C3A" w:rsidRDefault="000E1C3A" w:rsidP="0005024A">
            <w:pPr>
              <w:rPr>
                <w:sz w:val="22"/>
                <w:lang w:bidi="x-none"/>
              </w:rPr>
            </w:pPr>
            <w:r w:rsidRPr="000E1C3A">
              <w:rPr>
                <w:sz w:val="22"/>
                <w:lang w:bidi="x-none"/>
              </w:rPr>
              <w:t xml:space="preserve">Hon stod </w:t>
            </w:r>
            <w:r w:rsidRPr="000E1C3A">
              <w:rPr>
                <w:i/>
                <w:sz w:val="22"/>
                <w:lang w:bidi="x-none"/>
              </w:rPr>
              <w:t>där</w:t>
            </w:r>
            <w:r w:rsidRPr="000E1C3A">
              <w:rPr>
                <w:sz w:val="22"/>
                <w:lang w:bidi="x-none"/>
              </w:rPr>
              <w:t>. (plats)</w:t>
            </w:r>
          </w:p>
          <w:p w14:paraId="59B759D2" w14:textId="77777777" w:rsidR="000E1C3A" w:rsidRPr="000E1C3A" w:rsidRDefault="000E1C3A" w:rsidP="0005024A">
            <w:pPr>
              <w:rPr>
                <w:sz w:val="22"/>
                <w:lang w:bidi="x-none"/>
              </w:rPr>
            </w:pPr>
            <w:r w:rsidRPr="000E1C3A">
              <w:rPr>
                <w:sz w:val="22"/>
                <w:lang w:bidi="x-none"/>
              </w:rPr>
              <w:t xml:space="preserve">Hon sjöng </w:t>
            </w:r>
            <w:r w:rsidRPr="000E1C3A">
              <w:rPr>
                <w:i/>
                <w:sz w:val="22"/>
                <w:lang w:bidi="x-none"/>
              </w:rPr>
              <w:t>högt</w:t>
            </w:r>
            <w:r w:rsidRPr="000E1C3A">
              <w:rPr>
                <w:sz w:val="22"/>
                <w:lang w:bidi="x-none"/>
              </w:rPr>
              <w:t>. (sätt)</w:t>
            </w:r>
          </w:p>
        </w:tc>
      </w:tr>
    </w:tbl>
    <w:p w14:paraId="426ED542" w14:textId="77777777" w:rsidR="000E1C3A" w:rsidRPr="00AB0C65" w:rsidRDefault="000D1624" w:rsidP="00AB0C65">
      <w:pPr>
        <w:ind w:left="567" w:right="567"/>
        <w:jc w:val="center"/>
        <w:rPr>
          <w:sz w:val="36"/>
          <w:szCs w:val="36"/>
        </w:rPr>
      </w:pPr>
      <w:r>
        <w:rPr>
          <w:b/>
        </w:rPr>
        <w:br w:type="page"/>
      </w:r>
      <w:r w:rsidR="000E1C3A" w:rsidRPr="00AB0C65">
        <w:rPr>
          <w:sz w:val="36"/>
          <w:szCs w:val="36"/>
        </w:rPr>
        <w:t>Mer om substantiv</w:t>
      </w:r>
    </w:p>
    <w:p w14:paraId="30F80A5D" w14:textId="77777777" w:rsidR="000D1624" w:rsidRPr="000D1624" w:rsidRDefault="000D1624" w:rsidP="00A8626B">
      <w:pPr>
        <w:ind w:left="567" w:right="567"/>
        <w:rPr>
          <w:sz w:val="32"/>
          <w:szCs w:val="32"/>
        </w:rPr>
      </w:pPr>
    </w:p>
    <w:p w14:paraId="36B24CE8" w14:textId="77777777" w:rsidR="006F2D37" w:rsidRPr="006F2D37" w:rsidRDefault="006F2D37" w:rsidP="00A8626B">
      <w:pPr>
        <w:ind w:left="567" w:right="567"/>
        <w:rPr>
          <w:b/>
          <w:sz w:val="28"/>
          <w:szCs w:val="28"/>
        </w:rPr>
      </w:pPr>
      <w:r w:rsidRPr="006F2D37">
        <w:rPr>
          <w:b/>
          <w:sz w:val="28"/>
          <w:szCs w:val="28"/>
        </w:rPr>
        <w:t>Abstrakta och konkreta substantiv</w:t>
      </w:r>
    </w:p>
    <w:p w14:paraId="713D1FD1" w14:textId="77777777" w:rsidR="000E1C3A" w:rsidRPr="000D1624" w:rsidRDefault="000E1C3A" w:rsidP="00A8626B">
      <w:pPr>
        <w:ind w:left="567" w:right="567"/>
        <w:rPr>
          <w:sz w:val="28"/>
          <w:szCs w:val="28"/>
        </w:rPr>
      </w:pPr>
      <w:r w:rsidRPr="000D1624">
        <w:rPr>
          <w:sz w:val="28"/>
          <w:szCs w:val="28"/>
        </w:rPr>
        <w:t xml:space="preserve">I skriven text är substantiv den vanligast förekommande ordklassen. </w:t>
      </w:r>
    </w:p>
    <w:p w14:paraId="50FA9654" w14:textId="77777777" w:rsidR="000D1624" w:rsidRDefault="000E1C3A" w:rsidP="00A8626B">
      <w:pPr>
        <w:ind w:left="567" w:right="567"/>
        <w:rPr>
          <w:sz w:val="28"/>
          <w:szCs w:val="28"/>
        </w:rPr>
      </w:pPr>
      <w:r w:rsidRPr="000D1624">
        <w:rPr>
          <w:sz w:val="28"/>
          <w:szCs w:val="28"/>
        </w:rPr>
        <w:t xml:space="preserve">En bil kan man ta på. Ordet bil är ett substantiv. </w:t>
      </w:r>
    </w:p>
    <w:p w14:paraId="3865E2AB" w14:textId="77777777" w:rsidR="000E1C3A" w:rsidRPr="000D1624" w:rsidRDefault="000E1C3A" w:rsidP="00A8626B">
      <w:pPr>
        <w:ind w:left="567" w:right="567" w:firstLine="567"/>
        <w:rPr>
          <w:i/>
          <w:sz w:val="28"/>
          <w:szCs w:val="28"/>
        </w:rPr>
      </w:pPr>
      <w:r w:rsidRPr="000D1624">
        <w:rPr>
          <w:sz w:val="28"/>
          <w:szCs w:val="28"/>
        </w:rPr>
        <w:t>Allt man kan ta på är substantiv</w:t>
      </w:r>
      <w:r w:rsidR="00602954" w:rsidRPr="000D1624">
        <w:rPr>
          <w:sz w:val="28"/>
          <w:szCs w:val="28"/>
        </w:rPr>
        <w:t>,</w:t>
      </w:r>
      <w:r w:rsidRPr="000D1624">
        <w:rPr>
          <w:sz w:val="28"/>
          <w:szCs w:val="28"/>
        </w:rPr>
        <w:t xml:space="preserve"> </w:t>
      </w:r>
      <w:r w:rsidR="0031241C" w:rsidRPr="000D1624">
        <w:rPr>
          <w:i/>
          <w:sz w:val="28"/>
          <w:szCs w:val="28"/>
        </w:rPr>
        <w:t>men</w:t>
      </w:r>
      <w:r w:rsidRPr="000D1624">
        <w:rPr>
          <w:i/>
          <w:sz w:val="28"/>
          <w:szCs w:val="28"/>
        </w:rPr>
        <w:t xml:space="preserve"> man kan inte ta på allt som är substantiv! </w:t>
      </w:r>
      <w:r w:rsidRPr="000D1624">
        <w:rPr>
          <w:sz w:val="28"/>
          <w:szCs w:val="28"/>
        </w:rPr>
        <w:t>När tog du senast på ”kärleken” eller ”</w:t>
      </w:r>
      <w:r w:rsidR="006F2D37">
        <w:rPr>
          <w:sz w:val="28"/>
          <w:szCs w:val="28"/>
        </w:rPr>
        <w:t>förseningen</w:t>
      </w:r>
      <w:r w:rsidRPr="000D1624">
        <w:rPr>
          <w:sz w:val="28"/>
          <w:szCs w:val="28"/>
        </w:rPr>
        <w:t xml:space="preserve">” till exempel? Kärlek och </w:t>
      </w:r>
      <w:r w:rsidR="006F2D37">
        <w:rPr>
          <w:sz w:val="28"/>
          <w:szCs w:val="28"/>
        </w:rPr>
        <w:t>försening</w:t>
      </w:r>
      <w:r w:rsidRPr="000D1624">
        <w:rPr>
          <w:sz w:val="28"/>
          <w:szCs w:val="28"/>
        </w:rPr>
        <w:t xml:space="preserve"> är exempel på </w:t>
      </w:r>
      <w:r w:rsidRPr="000D1624">
        <w:rPr>
          <w:i/>
          <w:sz w:val="28"/>
          <w:szCs w:val="28"/>
        </w:rPr>
        <w:t>abstrakta</w:t>
      </w:r>
      <w:r w:rsidRPr="000D1624">
        <w:rPr>
          <w:sz w:val="28"/>
          <w:szCs w:val="28"/>
        </w:rPr>
        <w:t xml:space="preserve"> substantiv. </w:t>
      </w:r>
    </w:p>
    <w:p w14:paraId="37B57EE8" w14:textId="77777777" w:rsidR="000E1C3A" w:rsidRPr="000D1624" w:rsidRDefault="00602954" w:rsidP="00A8626B">
      <w:pPr>
        <w:ind w:left="567" w:right="567" w:firstLine="567"/>
        <w:rPr>
          <w:sz w:val="28"/>
          <w:szCs w:val="28"/>
        </w:rPr>
      </w:pPr>
      <w:r w:rsidRPr="000D1624">
        <w:rPr>
          <w:sz w:val="28"/>
          <w:szCs w:val="28"/>
        </w:rPr>
        <w:t>Substantiven</w:t>
      </w:r>
      <w:r w:rsidR="000E1C3A" w:rsidRPr="000D1624">
        <w:rPr>
          <w:sz w:val="28"/>
          <w:szCs w:val="28"/>
        </w:rPr>
        <w:t xml:space="preserve"> man kan ta på eller uppleva med något annat sinne kallas för </w:t>
      </w:r>
      <w:r w:rsidR="000E1C3A" w:rsidRPr="000D1624">
        <w:rPr>
          <w:i/>
          <w:sz w:val="28"/>
          <w:szCs w:val="28"/>
        </w:rPr>
        <w:t>konkreta</w:t>
      </w:r>
      <w:r w:rsidR="000E1C3A" w:rsidRPr="000D1624">
        <w:rPr>
          <w:sz w:val="28"/>
          <w:szCs w:val="28"/>
        </w:rPr>
        <w:t xml:space="preserve"> substantiv; </w:t>
      </w:r>
      <w:r w:rsidR="000E1C3A" w:rsidRPr="006F2D37">
        <w:rPr>
          <w:i/>
          <w:sz w:val="28"/>
          <w:szCs w:val="28"/>
        </w:rPr>
        <w:t>luft</w:t>
      </w:r>
      <w:r w:rsidR="000E1C3A" w:rsidRPr="000D1624">
        <w:rPr>
          <w:sz w:val="28"/>
          <w:szCs w:val="28"/>
        </w:rPr>
        <w:t xml:space="preserve">, </w:t>
      </w:r>
      <w:r w:rsidR="000E1C3A" w:rsidRPr="006F2D37">
        <w:rPr>
          <w:i/>
          <w:sz w:val="28"/>
          <w:szCs w:val="28"/>
        </w:rPr>
        <w:t>cykel</w:t>
      </w:r>
      <w:r w:rsidR="006F2D37" w:rsidRPr="006F2D37">
        <w:rPr>
          <w:i/>
          <w:sz w:val="28"/>
          <w:szCs w:val="28"/>
        </w:rPr>
        <w:t>,</w:t>
      </w:r>
      <w:r w:rsidR="000E1C3A" w:rsidRPr="006F2D37">
        <w:rPr>
          <w:i/>
          <w:sz w:val="28"/>
          <w:szCs w:val="28"/>
        </w:rPr>
        <w:t xml:space="preserve"> myggorna</w:t>
      </w:r>
      <w:r w:rsidR="006F2D37" w:rsidRPr="006F2D37">
        <w:rPr>
          <w:i/>
          <w:sz w:val="28"/>
          <w:szCs w:val="28"/>
        </w:rPr>
        <w:t xml:space="preserve"> och ljud</w:t>
      </w:r>
      <w:r w:rsidR="006F2D37">
        <w:rPr>
          <w:i/>
          <w:sz w:val="28"/>
          <w:szCs w:val="28"/>
        </w:rPr>
        <w:t>et</w:t>
      </w:r>
      <w:r w:rsidR="000E1C3A" w:rsidRPr="006F2D37">
        <w:rPr>
          <w:i/>
          <w:sz w:val="28"/>
          <w:szCs w:val="28"/>
        </w:rPr>
        <w:t xml:space="preserve"> </w:t>
      </w:r>
      <w:r w:rsidR="000E1C3A" w:rsidRPr="000D1624">
        <w:rPr>
          <w:sz w:val="28"/>
          <w:szCs w:val="28"/>
        </w:rPr>
        <w:t>t</w:t>
      </w:r>
      <w:r w:rsidR="006F2D37">
        <w:rPr>
          <w:sz w:val="28"/>
          <w:szCs w:val="28"/>
        </w:rPr>
        <w:t>ill</w:t>
      </w:r>
      <w:r w:rsidR="000E1C3A" w:rsidRPr="000D1624">
        <w:rPr>
          <w:sz w:val="28"/>
          <w:szCs w:val="28"/>
        </w:rPr>
        <w:t xml:space="preserve"> ex</w:t>
      </w:r>
      <w:r w:rsidR="006F2D37">
        <w:rPr>
          <w:sz w:val="28"/>
          <w:szCs w:val="28"/>
        </w:rPr>
        <w:t>empel</w:t>
      </w:r>
      <w:r w:rsidR="000E1C3A" w:rsidRPr="000D1624">
        <w:rPr>
          <w:sz w:val="28"/>
          <w:szCs w:val="28"/>
        </w:rPr>
        <w:t xml:space="preserve">. </w:t>
      </w:r>
    </w:p>
    <w:p w14:paraId="48D25A61" w14:textId="77777777" w:rsidR="000D1624" w:rsidRDefault="000D1624" w:rsidP="00A8626B">
      <w:pPr>
        <w:ind w:left="567" w:right="567" w:firstLine="284"/>
        <w:rPr>
          <w:sz w:val="28"/>
          <w:szCs w:val="28"/>
        </w:rPr>
      </w:pPr>
    </w:p>
    <w:p w14:paraId="48E21BBF" w14:textId="77777777" w:rsidR="00086C06" w:rsidRPr="00132AFC" w:rsidRDefault="00086C06" w:rsidP="00A8626B">
      <w:pPr>
        <w:ind w:left="567" w:right="567"/>
        <w:rPr>
          <w:b/>
          <w:sz w:val="28"/>
          <w:szCs w:val="28"/>
        </w:rPr>
      </w:pPr>
      <w:r w:rsidRPr="00132AFC">
        <w:rPr>
          <w:b/>
          <w:sz w:val="28"/>
          <w:szCs w:val="28"/>
        </w:rPr>
        <w:t xml:space="preserve">Substantiv </w:t>
      </w:r>
      <w:r w:rsidR="00A8626B">
        <w:rPr>
          <w:b/>
          <w:sz w:val="28"/>
          <w:szCs w:val="28"/>
        </w:rPr>
        <w:t>kan likna</w:t>
      </w:r>
      <w:r w:rsidRPr="00132AFC">
        <w:rPr>
          <w:b/>
          <w:sz w:val="28"/>
          <w:szCs w:val="28"/>
        </w:rPr>
        <w:t xml:space="preserve"> ord från andra ordklasser</w:t>
      </w:r>
    </w:p>
    <w:p w14:paraId="254F466E" w14:textId="77777777" w:rsidR="00086C06" w:rsidRDefault="00086C06" w:rsidP="00A8626B">
      <w:pPr>
        <w:ind w:left="567" w:right="567"/>
        <w:rPr>
          <w:sz w:val="28"/>
          <w:szCs w:val="28"/>
        </w:rPr>
      </w:pPr>
      <w:r w:rsidRPr="000D1624">
        <w:rPr>
          <w:sz w:val="28"/>
          <w:szCs w:val="28"/>
        </w:rPr>
        <w:t xml:space="preserve">Ibland kan ett substantiv likna andra ordklasser men ändå vara ett substantiv. </w:t>
      </w:r>
    </w:p>
    <w:p w14:paraId="6D4DADD8" w14:textId="77777777" w:rsidR="00086C06" w:rsidRDefault="00086C06" w:rsidP="00A8626B">
      <w:pPr>
        <w:ind w:left="567" w:right="567" w:firstLine="567"/>
        <w:rPr>
          <w:sz w:val="28"/>
          <w:szCs w:val="28"/>
        </w:rPr>
      </w:pPr>
      <w:r w:rsidRPr="000D1624">
        <w:rPr>
          <w:sz w:val="28"/>
          <w:szCs w:val="28"/>
        </w:rPr>
        <w:t xml:space="preserve">Ordet ”lycka” är ett substantiv men liknar ju ordet ”lycklig” som är ett adjektiv. </w:t>
      </w:r>
    </w:p>
    <w:p w14:paraId="58132709" w14:textId="77777777" w:rsidR="00086C06" w:rsidRDefault="00086C06" w:rsidP="00A8626B">
      <w:pPr>
        <w:ind w:left="567" w:right="567" w:firstLine="567"/>
        <w:rPr>
          <w:sz w:val="28"/>
          <w:szCs w:val="28"/>
        </w:rPr>
      </w:pPr>
      <w:r w:rsidRPr="000D1624">
        <w:rPr>
          <w:sz w:val="28"/>
          <w:szCs w:val="28"/>
        </w:rPr>
        <w:t xml:space="preserve">Ordet ”glömskan” är ett substantiv men ordet ”glömma” är ett verb och ordet ”glömsk” är ett adjektiv. Ordet ”glömd” är ett particip. </w:t>
      </w:r>
    </w:p>
    <w:p w14:paraId="71CD6FF0" w14:textId="77777777" w:rsidR="00086C06" w:rsidRDefault="00086C06" w:rsidP="00A8626B">
      <w:pPr>
        <w:ind w:left="567" w:right="567" w:firstLine="567"/>
        <w:rPr>
          <w:sz w:val="28"/>
          <w:szCs w:val="28"/>
        </w:rPr>
      </w:pPr>
      <w:r w:rsidRPr="000D1624">
        <w:rPr>
          <w:sz w:val="28"/>
          <w:szCs w:val="28"/>
        </w:rPr>
        <w:t>Många av våra ord i svenskan kan alltså byta ordklass beroende på vad man gör med dem. Det ger oss stora möjligheter att variera</w:t>
      </w:r>
      <w:r>
        <w:rPr>
          <w:sz w:val="28"/>
          <w:szCs w:val="28"/>
        </w:rPr>
        <w:t xml:space="preserve"> det svenska</w:t>
      </w:r>
      <w:r w:rsidRPr="000D1624">
        <w:rPr>
          <w:sz w:val="28"/>
          <w:szCs w:val="28"/>
        </w:rPr>
        <w:t xml:space="preserve"> språket och att konstr</w:t>
      </w:r>
      <w:r>
        <w:rPr>
          <w:sz w:val="28"/>
          <w:szCs w:val="28"/>
        </w:rPr>
        <w:t xml:space="preserve">uera nya ord när vi behöver dem, men det innebär </w:t>
      </w:r>
      <w:r w:rsidR="00A8626B">
        <w:rPr>
          <w:sz w:val="28"/>
          <w:szCs w:val="28"/>
        </w:rPr>
        <w:t xml:space="preserve">tyvärr </w:t>
      </w:r>
      <w:r>
        <w:rPr>
          <w:sz w:val="28"/>
          <w:szCs w:val="28"/>
        </w:rPr>
        <w:t xml:space="preserve">alltså att det inte räcker med att titta på ett ords grund för att man ska kunna veta vilken ordklass det tillhör. Man måste </w:t>
      </w:r>
      <w:r w:rsidRPr="00A8626B">
        <w:rPr>
          <w:i/>
          <w:sz w:val="28"/>
          <w:szCs w:val="28"/>
        </w:rPr>
        <w:t>pröva att böja ordet</w:t>
      </w:r>
      <w:r>
        <w:rPr>
          <w:sz w:val="28"/>
          <w:szCs w:val="28"/>
        </w:rPr>
        <w:t xml:space="preserve"> för att kunna vara säker.</w:t>
      </w:r>
    </w:p>
    <w:p w14:paraId="714C4B10" w14:textId="77777777" w:rsidR="00086C06" w:rsidRPr="000D1624" w:rsidRDefault="00086C06" w:rsidP="00A8626B">
      <w:pPr>
        <w:ind w:left="567" w:right="567" w:firstLine="567"/>
        <w:rPr>
          <w:sz w:val="28"/>
          <w:szCs w:val="28"/>
        </w:rPr>
      </w:pPr>
    </w:p>
    <w:p w14:paraId="16E88ED7" w14:textId="77777777" w:rsidR="00132AFC" w:rsidRDefault="00132AFC" w:rsidP="00A8626B">
      <w:pPr>
        <w:ind w:left="567" w:right="567"/>
        <w:rPr>
          <w:b/>
          <w:sz w:val="28"/>
          <w:szCs w:val="28"/>
        </w:rPr>
      </w:pPr>
      <w:r>
        <w:rPr>
          <w:b/>
          <w:sz w:val="28"/>
          <w:szCs w:val="28"/>
        </w:rPr>
        <w:t>Hur känner man igen ett substantiv?</w:t>
      </w:r>
    </w:p>
    <w:p w14:paraId="72BC827A" w14:textId="77777777" w:rsidR="00086C06" w:rsidRDefault="00132AFC" w:rsidP="00A8626B">
      <w:pPr>
        <w:ind w:left="567" w:right="567"/>
        <w:rPr>
          <w:sz w:val="28"/>
          <w:szCs w:val="28"/>
        </w:rPr>
      </w:pPr>
      <w:r>
        <w:rPr>
          <w:sz w:val="28"/>
          <w:szCs w:val="28"/>
        </w:rPr>
        <w:t xml:space="preserve">Ett substantiv – både konkreta och abstrakta - kan </w:t>
      </w:r>
      <w:r w:rsidR="00086C06">
        <w:rPr>
          <w:sz w:val="28"/>
          <w:szCs w:val="28"/>
        </w:rPr>
        <w:t>man (</w:t>
      </w:r>
      <w:r w:rsidRPr="00086C06">
        <w:rPr>
          <w:sz w:val="28"/>
          <w:szCs w:val="28"/>
        </w:rPr>
        <w:t>nästan</w:t>
      </w:r>
      <w:r w:rsidR="00086C06">
        <w:rPr>
          <w:sz w:val="28"/>
          <w:szCs w:val="28"/>
        </w:rPr>
        <w:t>) alltid böja</w:t>
      </w:r>
      <w:r>
        <w:rPr>
          <w:sz w:val="28"/>
          <w:szCs w:val="28"/>
        </w:rPr>
        <w:t xml:space="preserve"> i </w:t>
      </w:r>
      <w:r w:rsidRPr="00132AFC">
        <w:rPr>
          <w:i/>
          <w:sz w:val="28"/>
          <w:szCs w:val="28"/>
        </w:rPr>
        <w:t>bestämd form</w:t>
      </w:r>
      <w:r>
        <w:rPr>
          <w:sz w:val="28"/>
          <w:szCs w:val="28"/>
        </w:rPr>
        <w:t xml:space="preserve">. </w:t>
      </w:r>
    </w:p>
    <w:p w14:paraId="44E68140" w14:textId="3F0C014F" w:rsidR="00132AFC" w:rsidRDefault="00086C06" w:rsidP="00A8626B">
      <w:pPr>
        <w:ind w:left="567" w:right="567" w:firstLine="284"/>
        <w:rPr>
          <w:sz w:val="28"/>
          <w:szCs w:val="28"/>
        </w:rPr>
      </w:pPr>
      <w:r>
        <w:rPr>
          <w:sz w:val="28"/>
          <w:szCs w:val="28"/>
        </w:rPr>
        <w:t xml:space="preserve">Exempel: </w:t>
      </w:r>
      <w:r w:rsidR="00132AFC">
        <w:rPr>
          <w:sz w:val="28"/>
          <w:szCs w:val="28"/>
        </w:rPr>
        <w:t xml:space="preserve">Bil – </w:t>
      </w:r>
      <w:r w:rsidR="00132AFC" w:rsidRPr="00086C06">
        <w:rPr>
          <w:sz w:val="28"/>
          <w:szCs w:val="28"/>
        </w:rPr>
        <w:t>bil</w:t>
      </w:r>
      <w:r w:rsidR="00132AFC" w:rsidRPr="00132AFC">
        <w:rPr>
          <w:i/>
          <w:sz w:val="28"/>
          <w:szCs w:val="28"/>
        </w:rPr>
        <w:t>en</w:t>
      </w:r>
      <w:r w:rsidR="00132AFC">
        <w:rPr>
          <w:sz w:val="28"/>
          <w:szCs w:val="28"/>
        </w:rPr>
        <w:t xml:space="preserve">, försening – </w:t>
      </w:r>
      <w:r w:rsidR="00132AFC" w:rsidRPr="00086C06">
        <w:rPr>
          <w:sz w:val="28"/>
          <w:szCs w:val="28"/>
        </w:rPr>
        <w:t>försening</w:t>
      </w:r>
      <w:r w:rsidR="00132AFC" w:rsidRPr="00132AFC">
        <w:rPr>
          <w:i/>
          <w:sz w:val="28"/>
          <w:szCs w:val="28"/>
        </w:rPr>
        <w:t>en</w:t>
      </w:r>
      <w:r w:rsidR="00132AFC">
        <w:rPr>
          <w:sz w:val="28"/>
          <w:szCs w:val="28"/>
        </w:rPr>
        <w:t xml:space="preserve">, loppa – </w:t>
      </w:r>
      <w:r w:rsidR="00132AFC" w:rsidRPr="00086C06">
        <w:rPr>
          <w:sz w:val="28"/>
          <w:szCs w:val="28"/>
        </w:rPr>
        <w:t>loppa</w:t>
      </w:r>
      <w:r w:rsidR="00132AFC" w:rsidRPr="00086C06">
        <w:rPr>
          <w:i/>
          <w:sz w:val="28"/>
          <w:szCs w:val="28"/>
        </w:rPr>
        <w:t>n</w:t>
      </w:r>
      <w:r>
        <w:rPr>
          <w:sz w:val="28"/>
          <w:szCs w:val="28"/>
        </w:rPr>
        <w:t xml:space="preserve">, tak – </w:t>
      </w:r>
      <w:r w:rsidRPr="00086C06">
        <w:rPr>
          <w:sz w:val="28"/>
          <w:szCs w:val="28"/>
        </w:rPr>
        <w:t>tak</w:t>
      </w:r>
      <w:r w:rsidRPr="00086C06">
        <w:rPr>
          <w:i/>
          <w:sz w:val="28"/>
          <w:szCs w:val="28"/>
        </w:rPr>
        <w:t>et</w:t>
      </w:r>
      <w:r>
        <w:rPr>
          <w:sz w:val="28"/>
          <w:szCs w:val="28"/>
        </w:rPr>
        <w:t>.</w:t>
      </w:r>
      <w:r w:rsidR="00571F92">
        <w:rPr>
          <w:sz w:val="28"/>
          <w:szCs w:val="28"/>
        </w:rPr>
        <w:t xml:space="preserve"> (Namnsubstantiv brukar man dock sällan böja i bestämd form eller i plural och när det gäller namn på länder och platser funkar det inte alls – det är undantaget från regeln.)</w:t>
      </w:r>
    </w:p>
    <w:p w14:paraId="59F942B3" w14:textId="4B76E751" w:rsidR="00A8626B" w:rsidRPr="00132AFC" w:rsidRDefault="009A38F5" w:rsidP="00A8626B">
      <w:pPr>
        <w:ind w:left="567" w:right="567" w:firstLine="284"/>
        <w:rPr>
          <w:sz w:val="28"/>
          <w:szCs w:val="28"/>
        </w:rPr>
      </w:pPr>
      <w:r>
        <w:rPr>
          <w:sz w:val="28"/>
          <w:szCs w:val="28"/>
        </w:rPr>
        <w:t>Böjningar i bestämd form</w:t>
      </w:r>
      <w:r w:rsidR="00A8626B">
        <w:rPr>
          <w:sz w:val="28"/>
          <w:szCs w:val="28"/>
        </w:rPr>
        <w:t xml:space="preserve"> kan man inte göra med ord som adjektiv eller verb</w:t>
      </w:r>
      <w:r>
        <w:rPr>
          <w:sz w:val="28"/>
          <w:szCs w:val="28"/>
        </w:rPr>
        <w:t xml:space="preserve"> utan att det låter konstigt eller att orden byter ordklass</w:t>
      </w:r>
      <w:r w:rsidR="00A8626B">
        <w:rPr>
          <w:sz w:val="28"/>
          <w:szCs w:val="28"/>
        </w:rPr>
        <w:t>. Testa så får du se!</w:t>
      </w:r>
    </w:p>
    <w:p w14:paraId="4A80ADAF" w14:textId="77777777" w:rsidR="00132AFC" w:rsidRDefault="00132AFC" w:rsidP="000D1624">
      <w:pPr>
        <w:ind w:left="567" w:right="844"/>
        <w:rPr>
          <w:b/>
          <w:sz w:val="28"/>
          <w:szCs w:val="28"/>
        </w:rPr>
      </w:pPr>
    </w:p>
    <w:p w14:paraId="4593F88D" w14:textId="77777777" w:rsidR="000E1C3A" w:rsidRPr="00A6674B" w:rsidRDefault="000E1C3A" w:rsidP="000E1C3A">
      <w:pPr>
        <w:ind w:firstLine="284"/>
      </w:pPr>
    </w:p>
    <w:p w14:paraId="58B31B3A" w14:textId="77777777" w:rsidR="000E1C3A" w:rsidRPr="00AB0C65" w:rsidRDefault="0031241C" w:rsidP="00AB0C65">
      <w:pPr>
        <w:jc w:val="center"/>
        <w:rPr>
          <w:sz w:val="36"/>
          <w:szCs w:val="36"/>
        </w:rPr>
      </w:pPr>
      <w:r>
        <w:rPr>
          <w:b/>
        </w:rPr>
        <w:br w:type="page"/>
      </w:r>
      <w:r w:rsidR="000E1C3A" w:rsidRPr="00AB0C65">
        <w:rPr>
          <w:sz w:val="36"/>
          <w:szCs w:val="36"/>
        </w:rPr>
        <w:t>Mer om pronomen</w:t>
      </w:r>
    </w:p>
    <w:p w14:paraId="7A2A9BE5" w14:textId="77777777" w:rsidR="009A38F5" w:rsidRDefault="009A38F5" w:rsidP="00A8626B">
      <w:pPr>
        <w:ind w:left="567" w:right="567"/>
        <w:rPr>
          <w:sz w:val="32"/>
          <w:szCs w:val="32"/>
        </w:rPr>
      </w:pPr>
    </w:p>
    <w:p w14:paraId="2C6C6A85" w14:textId="77777777" w:rsidR="000E1C3A" w:rsidRPr="000036FD" w:rsidRDefault="000E1C3A" w:rsidP="00A8626B">
      <w:pPr>
        <w:ind w:left="567" w:right="567"/>
        <w:rPr>
          <w:sz w:val="28"/>
          <w:szCs w:val="28"/>
        </w:rPr>
      </w:pPr>
      <w:r w:rsidRPr="000036FD">
        <w:rPr>
          <w:sz w:val="28"/>
          <w:szCs w:val="28"/>
        </w:rPr>
        <w:t>Efter substantiv och verb är pronomen den vanligast förekom</w:t>
      </w:r>
      <w:r w:rsidR="00A8626B" w:rsidRPr="000036FD">
        <w:rPr>
          <w:sz w:val="28"/>
          <w:szCs w:val="28"/>
        </w:rPr>
        <w:t>-</w:t>
      </w:r>
      <w:r w:rsidRPr="000036FD">
        <w:rPr>
          <w:sz w:val="28"/>
          <w:szCs w:val="28"/>
        </w:rPr>
        <w:t>mande ordklassen i skriven text.</w:t>
      </w:r>
    </w:p>
    <w:p w14:paraId="563F4103" w14:textId="19CF64CD" w:rsidR="00AB0C65" w:rsidRPr="000036FD" w:rsidRDefault="00AB0C65" w:rsidP="00AB0C65">
      <w:pPr>
        <w:widowControl w:val="0"/>
        <w:autoSpaceDE w:val="0"/>
        <w:autoSpaceDN w:val="0"/>
        <w:adjustRightInd w:val="0"/>
        <w:spacing w:after="160"/>
        <w:ind w:left="567"/>
        <w:rPr>
          <w:bCs/>
          <w:iCs/>
          <w:sz w:val="28"/>
          <w:szCs w:val="28"/>
        </w:rPr>
      </w:pPr>
      <w:r w:rsidRPr="000036FD">
        <w:rPr>
          <w:bCs/>
          <w:iCs/>
          <w:sz w:val="28"/>
          <w:szCs w:val="28"/>
        </w:rPr>
        <w:t xml:space="preserve">Pronomen är ord man använder istället för namn på en person, en sak, eller en företeelse för att variera språket. </w:t>
      </w:r>
      <w:r w:rsidR="009A38F5">
        <w:rPr>
          <w:sz w:val="28"/>
          <w:szCs w:val="28"/>
        </w:rPr>
        <w:t xml:space="preserve">Ordet pronomen </w:t>
      </w:r>
      <w:r w:rsidRPr="000036FD">
        <w:rPr>
          <w:sz w:val="28"/>
          <w:szCs w:val="28"/>
        </w:rPr>
        <w:t>betyder ursprungligen "istället för namn". Alla ord som man använder istället för ett substantiv kallas pronomen.</w:t>
      </w:r>
      <w:r w:rsidRPr="000036FD">
        <w:rPr>
          <w:bCs/>
          <w:iCs/>
          <w:sz w:val="28"/>
          <w:szCs w:val="28"/>
        </w:rPr>
        <w:t xml:space="preserve"> </w:t>
      </w:r>
      <w:r w:rsidRPr="000036FD">
        <w:rPr>
          <w:sz w:val="28"/>
          <w:szCs w:val="28"/>
        </w:rPr>
        <w:t>Pronomen används för att språket inte skall bli fullt av upprepningar.</w:t>
      </w:r>
    </w:p>
    <w:p w14:paraId="53AE01FB" w14:textId="77777777" w:rsidR="00AB0C65" w:rsidRDefault="000E1C3A" w:rsidP="00A8626B">
      <w:pPr>
        <w:ind w:left="567" w:right="567"/>
        <w:rPr>
          <w:sz w:val="28"/>
          <w:szCs w:val="28"/>
        </w:rPr>
      </w:pPr>
      <w:r w:rsidRPr="00A8626B">
        <w:rPr>
          <w:sz w:val="28"/>
          <w:szCs w:val="28"/>
        </w:rPr>
        <w:t xml:space="preserve">Det finns flera olika sorters pronomen, men den viktigaste sorten att ha koll på är de som kallas för </w:t>
      </w:r>
      <w:r w:rsidRPr="00A8626B">
        <w:rPr>
          <w:i/>
          <w:sz w:val="28"/>
          <w:szCs w:val="28"/>
        </w:rPr>
        <w:t>personliga</w:t>
      </w:r>
      <w:r w:rsidRPr="00A8626B">
        <w:rPr>
          <w:sz w:val="28"/>
          <w:szCs w:val="28"/>
        </w:rPr>
        <w:t xml:space="preserve"> </w:t>
      </w:r>
      <w:r w:rsidRPr="00A8626B">
        <w:rPr>
          <w:i/>
          <w:sz w:val="28"/>
          <w:szCs w:val="28"/>
        </w:rPr>
        <w:t>pronomen</w:t>
      </w:r>
      <w:r w:rsidRPr="00A8626B">
        <w:rPr>
          <w:sz w:val="28"/>
          <w:szCs w:val="28"/>
        </w:rPr>
        <w:t xml:space="preserve">. </w:t>
      </w:r>
    </w:p>
    <w:p w14:paraId="558ED79E" w14:textId="77777777" w:rsidR="00AB0C65" w:rsidRDefault="00AB0C65" w:rsidP="00A8626B">
      <w:pPr>
        <w:ind w:left="567" w:right="567"/>
        <w:rPr>
          <w:sz w:val="28"/>
          <w:szCs w:val="28"/>
        </w:rPr>
      </w:pPr>
    </w:p>
    <w:p w14:paraId="63F2B5A4" w14:textId="77777777" w:rsidR="000E1C3A" w:rsidRDefault="00AB0C65" w:rsidP="00AB0C65">
      <w:pPr>
        <w:ind w:left="567" w:right="567"/>
        <w:jc w:val="center"/>
        <w:rPr>
          <w:sz w:val="28"/>
          <w:szCs w:val="28"/>
        </w:rPr>
      </w:pPr>
      <w:r w:rsidRPr="00AB0C65">
        <w:rPr>
          <w:sz w:val="32"/>
          <w:szCs w:val="32"/>
        </w:rPr>
        <w:t>Schema över personliga pronomen</w:t>
      </w:r>
    </w:p>
    <w:p w14:paraId="712F4E55" w14:textId="77777777" w:rsidR="00AB0C65" w:rsidRPr="00A8626B" w:rsidRDefault="00AB0C65" w:rsidP="00A8626B">
      <w:pPr>
        <w:ind w:left="567" w:right="567"/>
        <w:rPr>
          <w:sz w:val="28"/>
          <w:szCs w:val="28"/>
        </w:rPr>
      </w:pPr>
    </w:p>
    <w:tbl>
      <w:tblPr>
        <w:tblpPr w:leftFromText="141" w:rightFromText="141" w:vertAnchor="text" w:horzAnchor="page" w:tblpX="1990"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3261"/>
        <w:gridCol w:w="3569"/>
      </w:tblGrid>
      <w:tr w:rsidR="003B21D0" w:rsidRPr="00A6674B" w14:paraId="160CA440" w14:textId="77777777" w:rsidTr="003B21D0">
        <w:tc>
          <w:tcPr>
            <w:tcW w:w="1275" w:type="dxa"/>
            <w:shd w:val="clear" w:color="auto" w:fill="auto"/>
          </w:tcPr>
          <w:p w14:paraId="3EDD1973" w14:textId="77777777" w:rsidR="003B21D0" w:rsidRPr="00A6674B" w:rsidRDefault="003B21D0" w:rsidP="003B21D0">
            <w:pPr>
              <w:rPr>
                <w:lang w:bidi="x-none"/>
              </w:rPr>
            </w:pPr>
          </w:p>
        </w:tc>
        <w:tc>
          <w:tcPr>
            <w:tcW w:w="3261" w:type="dxa"/>
            <w:shd w:val="clear" w:color="auto" w:fill="auto"/>
          </w:tcPr>
          <w:p w14:paraId="4326334F" w14:textId="77777777" w:rsidR="003B21D0" w:rsidRPr="00A6674B" w:rsidRDefault="003B21D0" w:rsidP="003B21D0">
            <w:pPr>
              <w:jc w:val="center"/>
              <w:rPr>
                <w:lang w:bidi="x-none"/>
              </w:rPr>
            </w:pPr>
            <w:r w:rsidRPr="000E1C3A">
              <w:rPr>
                <w:rFonts w:ascii="Arial" w:hAnsi="Arial"/>
                <w:lang w:bidi="x-none"/>
              </w:rPr>
              <w:t>subjektsform</w:t>
            </w:r>
          </w:p>
        </w:tc>
        <w:tc>
          <w:tcPr>
            <w:tcW w:w="3569" w:type="dxa"/>
            <w:shd w:val="clear" w:color="auto" w:fill="auto"/>
          </w:tcPr>
          <w:p w14:paraId="2B8B3212" w14:textId="77777777" w:rsidR="003B21D0" w:rsidRPr="00A6674B" w:rsidRDefault="003B21D0" w:rsidP="003B21D0">
            <w:pPr>
              <w:jc w:val="center"/>
              <w:rPr>
                <w:lang w:bidi="x-none"/>
              </w:rPr>
            </w:pPr>
            <w:r w:rsidRPr="000E1C3A">
              <w:rPr>
                <w:rFonts w:ascii="Arial" w:hAnsi="Arial"/>
                <w:lang w:bidi="x-none"/>
              </w:rPr>
              <w:t>objektsform</w:t>
            </w:r>
          </w:p>
        </w:tc>
      </w:tr>
      <w:tr w:rsidR="003B21D0" w:rsidRPr="00A6674B" w14:paraId="66E23AF2" w14:textId="77777777" w:rsidTr="003B21D0">
        <w:trPr>
          <w:trHeight w:val="1242"/>
        </w:trPr>
        <w:tc>
          <w:tcPr>
            <w:tcW w:w="1275" w:type="dxa"/>
            <w:shd w:val="clear" w:color="auto" w:fill="auto"/>
            <w:vAlign w:val="center"/>
          </w:tcPr>
          <w:p w14:paraId="7E05D834" w14:textId="77777777" w:rsidR="003B21D0" w:rsidRPr="00A6674B" w:rsidRDefault="003B21D0" w:rsidP="003B21D0">
            <w:pPr>
              <w:rPr>
                <w:lang w:bidi="x-none"/>
              </w:rPr>
            </w:pPr>
            <w:r w:rsidRPr="000E1C3A">
              <w:rPr>
                <w:rFonts w:ascii="Arial" w:hAnsi="Arial"/>
                <w:lang w:bidi="x-none"/>
              </w:rPr>
              <w:t>singular</w:t>
            </w:r>
          </w:p>
        </w:tc>
        <w:tc>
          <w:tcPr>
            <w:tcW w:w="3261" w:type="dxa"/>
            <w:shd w:val="clear" w:color="auto" w:fill="auto"/>
            <w:vAlign w:val="center"/>
          </w:tcPr>
          <w:p w14:paraId="4144427E" w14:textId="77777777" w:rsidR="003B21D0" w:rsidRPr="00A6674B" w:rsidRDefault="003B21D0" w:rsidP="003B21D0">
            <w:pPr>
              <w:rPr>
                <w:lang w:bidi="x-none"/>
              </w:rPr>
            </w:pPr>
            <w:r w:rsidRPr="00A6674B">
              <w:rPr>
                <w:lang w:bidi="x-none"/>
              </w:rPr>
              <w:t xml:space="preserve">jag                 </w:t>
            </w:r>
            <w:r>
              <w:rPr>
                <w:lang w:bidi="x-none"/>
              </w:rPr>
              <w:t xml:space="preserve">      </w:t>
            </w:r>
            <w:r w:rsidRPr="000E1C3A">
              <w:rPr>
                <w:sz w:val="22"/>
                <w:lang w:bidi="x-none"/>
              </w:rPr>
              <w:t>(första person)</w:t>
            </w:r>
          </w:p>
          <w:p w14:paraId="72B7C27F" w14:textId="77777777" w:rsidR="003B21D0" w:rsidRPr="00A6674B" w:rsidRDefault="003B21D0" w:rsidP="003B21D0">
            <w:pPr>
              <w:rPr>
                <w:lang w:bidi="x-none"/>
              </w:rPr>
            </w:pPr>
            <w:r w:rsidRPr="00A6674B">
              <w:rPr>
                <w:lang w:bidi="x-none"/>
              </w:rPr>
              <w:t xml:space="preserve">du                  </w:t>
            </w:r>
            <w:r>
              <w:rPr>
                <w:lang w:bidi="x-none"/>
              </w:rPr>
              <w:t xml:space="preserve">      </w:t>
            </w:r>
            <w:r w:rsidRPr="000E1C3A">
              <w:rPr>
                <w:sz w:val="22"/>
                <w:lang w:bidi="x-none"/>
              </w:rPr>
              <w:t>(andra person)</w:t>
            </w:r>
          </w:p>
          <w:p w14:paraId="0EAD8377" w14:textId="77777777" w:rsidR="003B21D0" w:rsidRPr="00A6674B" w:rsidRDefault="003B21D0" w:rsidP="003B21D0">
            <w:pPr>
              <w:rPr>
                <w:lang w:bidi="x-none"/>
              </w:rPr>
            </w:pPr>
            <w:r w:rsidRPr="00A6674B">
              <w:rPr>
                <w:lang w:bidi="x-none"/>
              </w:rPr>
              <w:t>han, hon</w:t>
            </w:r>
            <w:r>
              <w:rPr>
                <w:lang w:bidi="x-none"/>
              </w:rPr>
              <w:t xml:space="preserve">, hen       </w:t>
            </w:r>
            <w:r w:rsidRPr="000E1C3A">
              <w:rPr>
                <w:sz w:val="22"/>
                <w:lang w:bidi="x-none"/>
              </w:rPr>
              <w:t>(tredje person)</w:t>
            </w:r>
          </w:p>
          <w:p w14:paraId="3199337D" w14:textId="77777777" w:rsidR="003B21D0" w:rsidRPr="00A6674B" w:rsidRDefault="003B21D0" w:rsidP="003B21D0">
            <w:pPr>
              <w:rPr>
                <w:lang w:bidi="x-none"/>
              </w:rPr>
            </w:pPr>
            <w:r w:rsidRPr="00A6674B">
              <w:rPr>
                <w:lang w:bidi="x-none"/>
              </w:rPr>
              <w:t xml:space="preserve">den, det          </w:t>
            </w:r>
            <w:r>
              <w:rPr>
                <w:lang w:bidi="x-none"/>
              </w:rPr>
              <w:t xml:space="preserve">      </w:t>
            </w:r>
            <w:r w:rsidRPr="000E1C3A">
              <w:rPr>
                <w:sz w:val="22"/>
                <w:lang w:bidi="x-none"/>
              </w:rPr>
              <w:t>(tredje person)</w:t>
            </w:r>
          </w:p>
        </w:tc>
        <w:tc>
          <w:tcPr>
            <w:tcW w:w="3569" w:type="dxa"/>
            <w:shd w:val="clear" w:color="auto" w:fill="auto"/>
            <w:vAlign w:val="center"/>
          </w:tcPr>
          <w:p w14:paraId="5D591248" w14:textId="77777777" w:rsidR="003B21D0" w:rsidRPr="00A6674B" w:rsidRDefault="003B21D0" w:rsidP="003B21D0">
            <w:pPr>
              <w:rPr>
                <w:lang w:bidi="x-none"/>
              </w:rPr>
            </w:pPr>
            <w:r w:rsidRPr="00A6674B">
              <w:rPr>
                <w:lang w:bidi="x-none"/>
              </w:rPr>
              <w:t xml:space="preserve">mig                   </w:t>
            </w:r>
            <w:r>
              <w:rPr>
                <w:lang w:bidi="x-none"/>
              </w:rPr>
              <w:t xml:space="preserve">        </w:t>
            </w:r>
            <w:r w:rsidRPr="000E1C3A">
              <w:rPr>
                <w:sz w:val="22"/>
                <w:lang w:bidi="x-none"/>
              </w:rPr>
              <w:t>(första person)</w:t>
            </w:r>
          </w:p>
          <w:p w14:paraId="3D1F461F" w14:textId="77777777" w:rsidR="003B21D0" w:rsidRPr="00A6674B" w:rsidRDefault="003B21D0" w:rsidP="003B21D0">
            <w:pPr>
              <w:rPr>
                <w:lang w:bidi="x-none"/>
              </w:rPr>
            </w:pPr>
            <w:r w:rsidRPr="00A6674B">
              <w:rPr>
                <w:lang w:bidi="x-none"/>
              </w:rPr>
              <w:t xml:space="preserve">dig                     </w:t>
            </w:r>
            <w:r>
              <w:rPr>
                <w:lang w:bidi="x-none"/>
              </w:rPr>
              <w:t xml:space="preserve">       </w:t>
            </w:r>
            <w:r w:rsidRPr="000E1C3A">
              <w:rPr>
                <w:sz w:val="22"/>
                <w:lang w:bidi="x-none"/>
              </w:rPr>
              <w:t>(andra person)</w:t>
            </w:r>
          </w:p>
          <w:p w14:paraId="73D1F7AA" w14:textId="77777777" w:rsidR="003B21D0" w:rsidRPr="00A6674B" w:rsidRDefault="003B21D0" w:rsidP="003B21D0">
            <w:pPr>
              <w:rPr>
                <w:lang w:bidi="x-none"/>
              </w:rPr>
            </w:pPr>
            <w:r w:rsidRPr="00A6674B">
              <w:rPr>
                <w:lang w:bidi="x-none"/>
              </w:rPr>
              <w:t>honom, henne</w:t>
            </w:r>
            <w:r>
              <w:rPr>
                <w:lang w:bidi="x-none"/>
              </w:rPr>
              <w:t>, hen</w:t>
            </w:r>
            <w:r w:rsidRPr="00A6674B">
              <w:rPr>
                <w:lang w:bidi="x-none"/>
              </w:rPr>
              <w:t xml:space="preserve">   </w:t>
            </w:r>
            <w:r w:rsidRPr="000E1C3A">
              <w:rPr>
                <w:sz w:val="22"/>
                <w:lang w:bidi="x-none"/>
              </w:rPr>
              <w:t>(tredje person)</w:t>
            </w:r>
          </w:p>
          <w:p w14:paraId="59171DE2" w14:textId="77777777" w:rsidR="003B21D0" w:rsidRPr="00A6674B" w:rsidRDefault="003B21D0" w:rsidP="003B21D0">
            <w:pPr>
              <w:rPr>
                <w:lang w:bidi="x-none"/>
              </w:rPr>
            </w:pPr>
            <w:r w:rsidRPr="00A6674B">
              <w:rPr>
                <w:lang w:bidi="x-none"/>
              </w:rPr>
              <w:t xml:space="preserve">den, det             </w:t>
            </w:r>
            <w:r>
              <w:rPr>
                <w:lang w:bidi="x-none"/>
              </w:rPr>
              <w:t xml:space="preserve">        </w:t>
            </w:r>
            <w:r w:rsidRPr="000E1C3A">
              <w:rPr>
                <w:sz w:val="22"/>
                <w:lang w:bidi="x-none"/>
              </w:rPr>
              <w:t>(tredje person)</w:t>
            </w:r>
          </w:p>
        </w:tc>
      </w:tr>
      <w:tr w:rsidR="003B21D0" w:rsidRPr="00A6674B" w14:paraId="2EE50409" w14:textId="77777777" w:rsidTr="003B21D0">
        <w:trPr>
          <w:trHeight w:val="1119"/>
        </w:trPr>
        <w:tc>
          <w:tcPr>
            <w:tcW w:w="1275" w:type="dxa"/>
            <w:shd w:val="clear" w:color="auto" w:fill="auto"/>
            <w:vAlign w:val="center"/>
          </w:tcPr>
          <w:p w14:paraId="0FFC3992" w14:textId="77777777" w:rsidR="003B21D0" w:rsidRPr="00A6674B" w:rsidRDefault="003B21D0" w:rsidP="003B21D0">
            <w:pPr>
              <w:rPr>
                <w:lang w:bidi="x-none"/>
              </w:rPr>
            </w:pPr>
            <w:r w:rsidRPr="000E1C3A">
              <w:rPr>
                <w:rFonts w:ascii="Arial" w:hAnsi="Arial"/>
                <w:lang w:bidi="x-none"/>
              </w:rPr>
              <w:t>plural</w:t>
            </w:r>
          </w:p>
        </w:tc>
        <w:tc>
          <w:tcPr>
            <w:tcW w:w="3261" w:type="dxa"/>
            <w:shd w:val="clear" w:color="auto" w:fill="auto"/>
            <w:vAlign w:val="center"/>
          </w:tcPr>
          <w:p w14:paraId="5A395FD8" w14:textId="77777777" w:rsidR="003B21D0" w:rsidRPr="000E1C3A" w:rsidRDefault="003B21D0" w:rsidP="003B21D0">
            <w:pPr>
              <w:rPr>
                <w:sz w:val="22"/>
                <w:lang w:bidi="x-none"/>
              </w:rPr>
            </w:pPr>
            <w:r w:rsidRPr="00A6674B">
              <w:rPr>
                <w:lang w:bidi="x-none"/>
              </w:rPr>
              <w:t xml:space="preserve">vi                    </w:t>
            </w:r>
            <w:r>
              <w:rPr>
                <w:lang w:bidi="x-none"/>
              </w:rPr>
              <w:t xml:space="preserve">    </w:t>
            </w:r>
            <w:r w:rsidRPr="000E1C3A">
              <w:rPr>
                <w:sz w:val="22"/>
                <w:lang w:bidi="x-none"/>
              </w:rPr>
              <w:t>(första person)</w:t>
            </w:r>
          </w:p>
          <w:p w14:paraId="661EB815" w14:textId="77777777" w:rsidR="003B21D0" w:rsidRPr="000E1C3A" w:rsidRDefault="003B21D0" w:rsidP="003B21D0">
            <w:pPr>
              <w:rPr>
                <w:sz w:val="22"/>
                <w:lang w:bidi="x-none"/>
              </w:rPr>
            </w:pPr>
            <w:r w:rsidRPr="00A6674B">
              <w:rPr>
                <w:lang w:bidi="x-none"/>
              </w:rPr>
              <w:t xml:space="preserve">ni                    </w:t>
            </w:r>
            <w:r>
              <w:rPr>
                <w:lang w:bidi="x-none"/>
              </w:rPr>
              <w:t xml:space="preserve">    </w:t>
            </w:r>
            <w:r w:rsidRPr="000E1C3A">
              <w:rPr>
                <w:sz w:val="22"/>
                <w:lang w:bidi="x-none"/>
              </w:rPr>
              <w:t>(andra person)</w:t>
            </w:r>
          </w:p>
          <w:p w14:paraId="4388FCEF" w14:textId="77777777" w:rsidR="003B21D0" w:rsidRPr="00A6674B" w:rsidRDefault="003B21D0" w:rsidP="003B21D0">
            <w:pPr>
              <w:rPr>
                <w:lang w:bidi="x-none"/>
              </w:rPr>
            </w:pPr>
            <w:r w:rsidRPr="00A6674B">
              <w:rPr>
                <w:lang w:bidi="x-none"/>
              </w:rPr>
              <w:t xml:space="preserve">de                   </w:t>
            </w:r>
            <w:r>
              <w:rPr>
                <w:lang w:bidi="x-none"/>
              </w:rPr>
              <w:t xml:space="preserve">     </w:t>
            </w:r>
            <w:r w:rsidRPr="000E1C3A">
              <w:rPr>
                <w:sz w:val="22"/>
                <w:lang w:bidi="x-none"/>
              </w:rPr>
              <w:t>(tredje person)</w:t>
            </w:r>
          </w:p>
        </w:tc>
        <w:tc>
          <w:tcPr>
            <w:tcW w:w="3569" w:type="dxa"/>
            <w:shd w:val="clear" w:color="auto" w:fill="auto"/>
            <w:vAlign w:val="center"/>
          </w:tcPr>
          <w:p w14:paraId="795C2799" w14:textId="77777777" w:rsidR="003B21D0" w:rsidRPr="00A6674B" w:rsidRDefault="003B21D0" w:rsidP="003B21D0">
            <w:pPr>
              <w:rPr>
                <w:lang w:bidi="x-none"/>
              </w:rPr>
            </w:pPr>
            <w:r w:rsidRPr="00A6674B">
              <w:rPr>
                <w:lang w:bidi="x-none"/>
              </w:rPr>
              <w:t xml:space="preserve">oss                     </w:t>
            </w:r>
            <w:r>
              <w:rPr>
                <w:lang w:bidi="x-none"/>
              </w:rPr>
              <w:t xml:space="preserve">        </w:t>
            </w:r>
            <w:r w:rsidRPr="000E1C3A">
              <w:rPr>
                <w:sz w:val="22"/>
                <w:lang w:bidi="x-none"/>
              </w:rPr>
              <w:t>(första person)</w:t>
            </w:r>
          </w:p>
          <w:p w14:paraId="5F68236C" w14:textId="77777777" w:rsidR="003B21D0" w:rsidRPr="00A6674B" w:rsidRDefault="003B21D0" w:rsidP="003B21D0">
            <w:pPr>
              <w:rPr>
                <w:lang w:bidi="x-none"/>
              </w:rPr>
            </w:pPr>
            <w:r w:rsidRPr="00A6674B">
              <w:rPr>
                <w:lang w:bidi="x-none"/>
              </w:rPr>
              <w:t xml:space="preserve">er                       </w:t>
            </w:r>
            <w:r>
              <w:rPr>
                <w:lang w:bidi="x-none"/>
              </w:rPr>
              <w:t xml:space="preserve">        </w:t>
            </w:r>
            <w:r w:rsidRPr="000E1C3A">
              <w:rPr>
                <w:sz w:val="22"/>
                <w:lang w:bidi="x-none"/>
              </w:rPr>
              <w:t>(andra person)</w:t>
            </w:r>
          </w:p>
          <w:p w14:paraId="3923D667" w14:textId="77777777" w:rsidR="003B21D0" w:rsidRPr="00A6674B" w:rsidRDefault="003B21D0" w:rsidP="003B21D0">
            <w:pPr>
              <w:rPr>
                <w:lang w:bidi="x-none"/>
              </w:rPr>
            </w:pPr>
            <w:r w:rsidRPr="00A6674B">
              <w:rPr>
                <w:lang w:bidi="x-none"/>
              </w:rPr>
              <w:t xml:space="preserve">dem                   </w:t>
            </w:r>
            <w:r>
              <w:rPr>
                <w:lang w:bidi="x-none"/>
              </w:rPr>
              <w:t xml:space="preserve">        </w:t>
            </w:r>
            <w:r w:rsidRPr="000E1C3A">
              <w:rPr>
                <w:sz w:val="22"/>
                <w:lang w:bidi="x-none"/>
              </w:rPr>
              <w:t>(tredje person)</w:t>
            </w:r>
          </w:p>
        </w:tc>
      </w:tr>
    </w:tbl>
    <w:p w14:paraId="22D8A636" w14:textId="77777777" w:rsidR="000E1C3A" w:rsidRPr="00A6674B" w:rsidRDefault="000E1C3A" w:rsidP="000E1C3A"/>
    <w:p w14:paraId="6C6D3065" w14:textId="77777777" w:rsidR="000E1C3A" w:rsidRPr="00A6674B" w:rsidRDefault="000E1C3A" w:rsidP="000E1C3A"/>
    <w:p w14:paraId="33E6772C" w14:textId="1EC40DA7" w:rsidR="000036FD" w:rsidRDefault="000036FD" w:rsidP="00AB0C65">
      <w:pPr>
        <w:ind w:left="567" w:right="567"/>
        <w:rPr>
          <w:b/>
          <w:sz w:val="28"/>
          <w:szCs w:val="28"/>
        </w:rPr>
      </w:pPr>
      <w:r>
        <w:rPr>
          <w:b/>
          <w:sz w:val="28"/>
          <w:szCs w:val="28"/>
        </w:rPr>
        <w:t xml:space="preserve">Hur ska man kunna använda </w:t>
      </w:r>
      <w:r w:rsidR="005A6C9D">
        <w:rPr>
          <w:b/>
          <w:sz w:val="28"/>
          <w:szCs w:val="28"/>
        </w:rPr>
        <w:t>pronomen</w:t>
      </w:r>
      <w:r>
        <w:rPr>
          <w:b/>
          <w:sz w:val="28"/>
          <w:szCs w:val="28"/>
        </w:rPr>
        <w:t>schemat?</w:t>
      </w:r>
    </w:p>
    <w:p w14:paraId="2B769CCA" w14:textId="77777777" w:rsidR="000036FD" w:rsidRDefault="000036FD" w:rsidP="00AB0C65">
      <w:pPr>
        <w:ind w:left="567" w:right="567"/>
        <w:rPr>
          <w:sz w:val="28"/>
          <w:szCs w:val="28"/>
        </w:rPr>
      </w:pPr>
      <w:r>
        <w:rPr>
          <w:sz w:val="28"/>
          <w:szCs w:val="28"/>
        </w:rPr>
        <w:t xml:space="preserve">Om du kan svara på frågorna; </w:t>
      </w:r>
      <w:r w:rsidR="00297A77">
        <w:rPr>
          <w:i/>
          <w:sz w:val="28"/>
          <w:szCs w:val="28"/>
        </w:rPr>
        <w:t>a</w:t>
      </w:r>
      <w:r>
        <w:rPr>
          <w:i/>
          <w:sz w:val="28"/>
          <w:szCs w:val="28"/>
        </w:rPr>
        <w:t>ndra person plural su</w:t>
      </w:r>
      <w:r w:rsidRPr="000036FD">
        <w:rPr>
          <w:i/>
          <w:sz w:val="28"/>
          <w:szCs w:val="28"/>
        </w:rPr>
        <w:t>bjektsform?</w:t>
      </w:r>
      <w:r>
        <w:rPr>
          <w:sz w:val="28"/>
          <w:szCs w:val="28"/>
        </w:rPr>
        <w:t xml:space="preserve"> eller </w:t>
      </w:r>
      <w:r w:rsidR="00297A77">
        <w:rPr>
          <w:i/>
          <w:sz w:val="28"/>
          <w:szCs w:val="28"/>
        </w:rPr>
        <w:t>f</w:t>
      </w:r>
      <w:r w:rsidRPr="000036FD">
        <w:rPr>
          <w:i/>
          <w:sz w:val="28"/>
          <w:szCs w:val="28"/>
        </w:rPr>
        <w:t>örsta person singular objektsform?</w:t>
      </w:r>
      <w:r>
        <w:rPr>
          <w:sz w:val="28"/>
          <w:szCs w:val="28"/>
        </w:rPr>
        <w:t xml:space="preserve"> med hjälp av schemat så kan du tolka det korrekt.</w:t>
      </w:r>
    </w:p>
    <w:p w14:paraId="0069C801" w14:textId="77777777" w:rsidR="000036FD" w:rsidRPr="000036FD" w:rsidRDefault="000036FD" w:rsidP="00AB0C65">
      <w:pPr>
        <w:ind w:left="567" w:right="567"/>
        <w:rPr>
          <w:sz w:val="28"/>
          <w:szCs w:val="28"/>
        </w:rPr>
      </w:pPr>
      <w:r>
        <w:rPr>
          <w:sz w:val="28"/>
          <w:szCs w:val="28"/>
        </w:rPr>
        <w:t xml:space="preserve">(Svar: </w:t>
      </w:r>
      <w:r w:rsidRPr="000036FD">
        <w:rPr>
          <w:i/>
          <w:sz w:val="28"/>
          <w:szCs w:val="28"/>
        </w:rPr>
        <w:t>ni</w:t>
      </w:r>
      <w:r>
        <w:rPr>
          <w:sz w:val="28"/>
          <w:szCs w:val="28"/>
        </w:rPr>
        <w:t xml:space="preserve"> och </w:t>
      </w:r>
      <w:r w:rsidRPr="000036FD">
        <w:rPr>
          <w:i/>
          <w:sz w:val="28"/>
          <w:szCs w:val="28"/>
        </w:rPr>
        <w:t>mig</w:t>
      </w:r>
      <w:r>
        <w:rPr>
          <w:sz w:val="28"/>
          <w:szCs w:val="28"/>
        </w:rPr>
        <w:t>)</w:t>
      </w:r>
    </w:p>
    <w:p w14:paraId="752A80F0" w14:textId="77777777" w:rsidR="000036FD" w:rsidRDefault="000036FD" w:rsidP="00AB0C65">
      <w:pPr>
        <w:ind w:left="567" w:right="567"/>
        <w:rPr>
          <w:b/>
          <w:sz w:val="28"/>
          <w:szCs w:val="28"/>
        </w:rPr>
      </w:pPr>
    </w:p>
    <w:p w14:paraId="7AA16854" w14:textId="77777777" w:rsidR="000E1C3A" w:rsidRPr="00AB0C65" w:rsidRDefault="000E1C3A" w:rsidP="00AB0C65">
      <w:pPr>
        <w:ind w:left="567" w:right="567"/>
        <w:rPr>
          <w:b/>
          <w:sz w:val="28"/>
          <w:szCs w:val="28"/>
        </w:rPr>
      </w:pPr>
      <w:r w:rsidRPr="00AB0C65">
        <w:rPr>
          <w:b/>
          <w:sz w:val="28"/>
          <w:szCs w:val="28"/>
        </w:rPr>
        <w:t>”De och dem-knepet”</w:t>
      </w:r>
    </w:p>
    <w:p w14:paraId="1D2C5162" w14:textId="77777777" w:rsidR="000036FD" w:rsidRDefault="000E1C3A" w:rsidP="000036FD">
      <w:pPr>
        <w:ind w:left="567" w:right="567"/>
        <w:rPr>
          <w:sz w:val="28"/>
          <w:szCs w:val="28"/>
        </w:rPr>
      </w:pPr>
      <w:r w:rsidRPr="00AB0C65">
        <w:rPr>
          <w:sz w:val="28"/>
          <w:szCs w:val="28"/>
        </w:rPr>
        <w:t xml:space="preserve">En svår sak när man skriver kan vara att skilja på ”de” och ”dem”. Därför skriver många hellre ”dom” i sina texter trots att ”dom” är talspråk och bör undvikas när man skriver. </w:t>
      </w:r>
    </w:p>
    <w:p w14:paraId="483AE19C" w14:textId="4FAB86FE" w:rsidR="000E1C3A" w:rsidRDefault="000E1C3A" w:rsidP="000036FD">
      <w:pPr>
        <w:ind w:left="567" w:right="567" w:firstLine="567"/>
        <w:rPr>
          <w:sz w:val="28"/>
          <w:szCs w:val="28"/>
        </w:rPr>
      </w:pPr>
      <w:r w:rsidRPr="00AB0C65">
        <w:rPr>
          <w:sz w:val="28"/>
          <w:szCs w:val="28"/>
        </w:rPr>
        <w:t xml:space="preserve">Men det finns ett bra knep man kan använda där man byter ut ordet ”dom” mot ”vi” eller ”oss”. </w:t>
      </w:r>
      <w:r w:rsidRPr="001E6166">
        <w:rPr>
          <w:i/>
          <w:sz w:val="28"/>
          <w:szCs w:val="28"/>
        </w:rPr>
        <w:t>Då hörs det om det blir fel</w:t>
      </w:r>
      <w:r w:rsidRPr="00AB0C65">
        <w:rPr>
          <w:sz w:val="28"/>
          <w:szCs w:val="28"/>
        </w:rPr>
        <w:t xml:space="preserve">. Sen gäller det att komma ihåg att ”vi” och ”de” hör ihop eftersom båda är i </w:t>
      </w:r>
      <w:r w:rsidRPr="00AB0C65">
        <w:rPr>
          <w:i/>
          <w:sz w:val="28"/>
          <w:szCs w:val="28"/>
        </w:rPr>
        <w:t>subjektsform</w:t>
      </w:r>
      <w:r w:rsidRPr="00AB0C65">
        <w:rPr>
          <w:sz w:val="28"/>
          <w:szCs w:val="28"/>
        </w:rPr>
        <w:t xml:space="preserve"> och att</w:t>
      </w:r>
      <w:r w:rsidR="009A38F5">
        <w:rPr>
          <w:sz w:val="28"/>
          <w:szCs w:val="28"/>
        </w:rPr>
        <w:t xml:space="preserve"> både</w:t>
      </w:r>
      <w:r w:rsidRPr="00AB0C65">
        <w:rPr>
          <w:sz w:val="28"/>
          <w:szCs w:val="28"/>
        </w:rPr>
        <w:t xml:space="preserve"> ”oss” och ”dem” är i </w:t>
      </w:r>
      <w:r w:rsidRPr="00AB0C65">
        <w:rPr>
          <w:i/>
          <w:sz w:val="28"/>
          <w:szCs w:val="28"/>
        </w:rPr>
        <w:t>objektsform</w:t>
      </w:r>
      <w:r w:rsidRPr="00AB0C65">
        <w:rPr>
          <w:sz w:val="28"/>
          <w:szCs w:val="28"/>
        </w:rPr>
        <w:t xml:space="preserve">. </w:t>
      </w:r>
    </w:p>
    <w:p w14:paraId="15EE02AE" w14:textId="77777777" w:rsidR="000036FD" w:rsidRDefault="000036FD" w:rsidP="000036FD">
      <w:pPr>
        <w:ind w:left="567" w:right="567" w:firstLine="567"/>
        <w:rPr>
          <w:sz w:val="28"/>
          <w:szCs w:val="28"/>
        </w:rPr>
      </w:pPr>
    </w:p>
    <w:p w14:paraId="66E97AFD" w14:textId="77777777" w:rsidR="000036FD" w:rsidRDefault="000036FD" w:rsidP="000036FD">
      <w:pPr>
        <w:ind w:left="567" w:right="567" w:firstLine="567"/>
        <w:rPr>
          <w:sz w:val="28"/>
          <w:szCs w:val="28"/>
        </w:rPr>
      </w:pPr>
    </w:p>
    <w:p w14:paraId="26203B71" w14:textId="624C7DA2" w:rsidR="000036FD" w:rsidRPr="00A83E5F" w:rsidRDefault="00A83E5F" w:rsidP="000036FD">
      <w:pPr>
        <w:ind w:left="567" w:right="567"/>
        <w:rPr>
          <w:sz w:val="32"/>
          <w:szCs w:val="32"/>
        </w:rPr>
      </w:pPr>
      <w:r w:rsidRPr="00A83E5F">
        <w:rPr>
          <w:sz w:val="32"/>
          <w:szCs w:val="32"/>
        </w:rPr>
        <w:t>”</w:t>
      </w:r>
      <w:r>
        <w:rPr>
          <w:sz w:val="32"/>
          <w:szCs w:val="32"/>
        </w:rPr>
        <w:t>De och dem-</w:t>
      </w:r>
      <w:r w:rsidR="000036FD" w:rsidRPr="00A83E5F">
        <w:rPr>
          <w:sz w:val="32"/>
          <w:szCs w:val="32"/>
        </w:rPr>
        <w:t xml:space="preserve">knepet” </w:t>
      </w:r>
      <w:r w:rsidR="005A6C9D">
        <w:rPr>
          <w:sz w:val="32"/>
          <w:szCs w:val="32"/>
        </w:rPr>
        <w:t xml:space="preserve">- </w:t>
      </w:r>
      <w:r w:rsidRPr="00A83E5F">
        <w:rPr>
          <w:sz w:val="32"/>
          <w:szCs w:val="32"/>
        </w:rPr>
        <w:t>e</w:t>
      </w:r>
      <w:r w:rsidR="000036FD" w:rsidRPr="00A83E5F">
        <w:rPr>
          <w:sz w:val="32"/>
          <w:szCs w:val="32"/>
        </w:rPr>
        <w:t>xempel:</w:t>
      </w:r>
    </w:p>
    <w:p w14:paraId="3D95175F" w14:textId="77777777" w:rsidR="000E1C3A" w:rsidRPr="00AB0C65" w:rsidRDefault="000E1C3A" w:rsidP="00AB0C65">
      <w:pPr>
        <w:ind w:left="567" w:right="567"/>
        <w:rPr>
          <w:sz w:val="28"/>
          <w:szCs w:val="28"/>
        </w:rPr>
      </w:pPr>
    </w:p>
    <w:p w14:paraId="1BAE6FA1" w14:textId="77777777" w:rsidR="000E1C3A" w:rsidRPr="00AB0C65" w:rsidRDefault="000E1C3A" w:rsidP="00AB0C65">
      <w:pPr>
        <w:ind w:left="567" w:right="567"/>
        <w:rPr>
          <w:rFonts w:ascii="Arial" w:hAnsi="Arial"/>
          <w:sz w:val="28"/>
          <w:szCs w:val="28"/>
        </w:rPr>
      </w:pPr>
      <w:r w:rsidRPr="00AB0C65">
        <w:rPr>
          <w:rFonts w:ascii="Arial" w:hAnsi="Arial"/>
          <w:sz w:val="28"/>
          <w:szCs w:val="28"/>
        </w:rPr>
        <w:t>Ki</w:t>
      </w:r>
      <w:r w:rsidR="003B21D0" w:rsidRPr="00AB0C65">
        <w:rPr>
          <w:rFonts w:ascii="Arial" w:hAnsi="Arial"/>
          <w:sz w:val="28"/>
          <w:szCs w:val="28"/>
        </w:rPr>
        <w:t xml:space="preserve">llarna kastade snöbollar på </w:t>
      </w:r>
      <w:proofErr w:type="gramStart"/>
      <w:r w:rsidR="003B21D0" w:rsidRPr="00AB0C65">
        <w:rPr>
          <w:rFonts w:ascii="Arial" w:hAnsi="Arial"/>
          <w:i/>
          <w:sz w:val="28"/>
          <w:szCs w:val="28"/>
        </w:rPr>
        <w:t>dom</w:t>
      </w:r>
      <w:proofErr w:type="gramEnd"/>
      <w:r w:rsidR="003B21D0" w:rsidRPr="00AB0C65">
        <w:rPr>
          <w:rFonts w:ascii="Arial" w:hAnsi="Arial"/>
          <w:sz w:val="28"/>
          <w:szCs w:val="28"/>
        </w:rPr>
        <w:t>.</w:t>
      </w:r>
      <w:r w:rsidRPr="00AB0C65">
        <w:rPr>
          <w:rFonts w:ascii="Arial" w:hAnsi="Arial"/>
          <w:sz w:val="28"/>
          <w:szCs w:val="28"/>
        </w:rPr>
        <w:t xml:space="preserve">   </w:t>
      </w:r>
    </w:p>
    <w:p w14:paraId="0DFD3E58" w14:textId="77777777" w:rsidR="003B21D0" w:rsidRPr="00AB0C65" w:rsidRDefault="003B21D0" w:rsidP="00AB0C65">
      <w:pPr>
        <w:ind w:left="567" w:right="567"/>
        <w:rPr>
          <w:rFonts w:ascii="Arial" w:hAnsi="Arial"/>
          <w:sz w:val="28"/>
          <w:szCs w:val="28"/>
        </w:rPr>
      </w:pPr>
    </w:p>
    <w:p w14:paraId="474D7B0D" w14:textId="77777777" w:rsidR="003B21D0" w:rsidRPr="00AB0C65" w:rsidRDefault="003B21D0" w:rsidP="00AB0C65">
      <w:pPr>
        <w:ind w:left="567" w:right="567"/>
        <w:rPr>
          <w:sz w:val="28"/>
          <w:szCs w:val="28"/>
        </w:rPr>
      </w:pPr>
      <w:r w:rsidRPr="00AB0C65">
        <w:rPr>
          <w:sz w:val="28"/>
          <w:szCs w:val="28"/>
        </w:rPr>
        <w:t xml:space="preserve">Byt ut </w:t>
      </w:r>
      <w:proofErr w:type="gramStart"/>
      <w:r w:rsidRPr="00AB0C65">
        <w:rPr>
          <w:i/>
          <w:sz w:val="28"/>
          <w:szCs w:val="28"/>
        </w:rPr>
        <w:t>dom</w:t>
      </w:r>
      <w:proofErr w:type="gramEnd"/>
      <w:r w:rsidRPr="00AB0C65">
        <w:rPr>
          <w:sz w:val="28"/>
          <w:szCs w:val="28"/>
        </w:rPr>
        <w:t xml:space="preserve"> mot </w:t>
      </w:r>
      <w:r w:rsidRPr="00AB0C65">
        <w:rPr>
          <w:i/>
          <w:sz w:val="28"/>
          <w:szCs w:val="28"/>
        </w:rPr>
        <w:t>vi</w:t>
      </w:r>
      <w:r w:rsidRPr="00AB0C65">
        <w:rPr>
          <w:sz w:val="28"/>
          <w:szCs w:val="28"/>
        </w:rPr>
        <w:t xml:space="preserve"> eller </w:t>
      </w:r>
      <w:r w:rsidRPr="00AB0C65">
        <w:rPr>
          <w:i/>
          <w:sz w:val="28"/>
          <w:szCs w:val="28"/>
        </w:rPr>
        <w:t>oss</w:t>
      </w:r>
      <w:r w:rsidRPr="00AB0C65">
        <w:rPr>
          <w:sz w:val="28"/>
          <w:szCs w:val="28"/>
        </w:rPr>
        <w:t xml:space="preserve">. </w:t>
      </w:r>
      <w:r w:rsidRPr="00AB0C65">
        <w:rPr>
          <w:i/>
          <w:sz w:val="28"/>
          <w:szCs w:val="28"/>
        </w:rPr>
        <w:t>Vi</w:t>
      </w:r>
      <w:r w:rsidR="000E1C3A" w:rsidRPr="00AB0C65">
        <w:rPr>
          <w:sz w:val="28"/>
          <w:szCs w:val="28"/>
        </w:rPr>
        <w:t xml:space="preserve"> funkar</w:t>
      </w:r>
      <w:r w:rsidRPr="00AB0C65">
        <w:rPr>
          <w:sz w:val="28"/>
          <w:szCs w:val="28"/>
        </w:rPr>
        <w:t xml:space="preserve"> inte men det gör </w:t>
      </w:r>
      <w:r w:rsidRPr="00AB0C65">
        <w:rPr>
          <w:i/>
          <w:sz w:val="28"/>
          <w:szCs w:val="28"/>
        </w:rPr>
        <w:t>oss</w:t>
      </w:r>
      <w:r w:rsidR="000E1C3A" w:rsidRPr="00AB0C65">
        <w:rPr>
          <w:sz w:val="28"/>
          <w:szCs w:val="28"/>
        </w:rPr>
        <w:t xml:space="preserve">. </w:t>
      </w:r>
    </w:p>
    <w:p w14:paraId="02768DB3" w14:textId="77777777" w:rsidR="000E1C3A" w:rsidRPr="00AB0C65" w:rsidRDefault="000E1C3A" w:rsidP="00AB0C65">
      <w:pPr>
        <w:ind w:left="567" w:right="567"/>
        <w:rPr>
          <w:sz w:val="28"/>
          <w:szCs w:val="28"/>
        </w:rPr>
      </w:pPr>
      <w:r w:rsidRPr="00AB0C65">
        <w:rPr>
          <w:sz w:val="28"/>
          <w:szCs w:val="28"/>
        </w:rPr>
        <w:t xml:space="preserve">Alltså är det </w:t>
      </w:r>
      <w:r w:rsidRPr="00AB0C65">
        <w:rPr>
          <w:i/>
          <w:sz w:val="28"/>
          <w:szCs w:val="28"/>
        </w:rPr>
        <w:t>objektsformen</w:t>
      </w:r>
      <w:r w:rsidR="003B21D0" w:rsidRPr="00AB0C65">
        <w:rPr>
          <w:sz w:val="28"/>
          <w:szCs w:val="28"/>
        </w:rPr>
        <w:t xml:space="preserve"> </w:t>
      </w:r>
      <w:r w:rsidR="00A71AFA" w:rsidRPr="00AB0C65">
        <w:rPr>
          <w:sz w:val="28"/>
          <w:szCs w:val="28"/>
        </w:rPr>
        <w:t>”</w:t>
      </w:r>
      <w:r w:rsidR="003B21D0" w:rsidRPr="00AB0C65">
        <w:rPr>
          <w:sz w:val="28"/>
          <w:szCs w:val="28"/>
        </w:rPr>
        <w:t>dem</w:t>
      </w:r>
      <w:r w:rsidR="00A71AFA" w:rsidRPr="00AB0C65">
        <w:rPr>
          <w:sz w:val="28"/>
          <w:szCs w:val="28"/>
        </w:rPr>
        <w:t>”</w:t>
      </w:r>
      <w:r w:rsidRPr="00AB0C65">
        <w:rPr>
          <w:sz w:val="28"/>
          <w:szCs w:val="28"/>
        </w:rPr>
        <w:t xml:space="preserve"> som gäller:</w:t>
      </w:r>
    </w:p>
    <w:p w14:paraId="1926B5B1" w14:textId="77777777" w:rsidR="003B21D0" w:rsidRPr="00AB0C65" w:rsidRDefault="003B21D0" w:rsidP="00AB0C65">
      <w:pPr>
        <w:ind w:left="567" w:right="567"/>
        <w:rPr>
          <w:sz w:val="28"/>
          <w:szCs w:val="28"/>
        </w:rPr>
      </w:pPr>
    </w:p>
    <w:p w14:paraId="7D14FA7A" w14:textId="77777777" w:rsidR="000E1C3A" w:rsidRPr="00AB0C65" w:rsidRDefault="000E1C3A" w:rsidP="00AB0C65">
      <w:pPr>
        <w:ind w:left="567" w:right="567"/>
        <w:rPr>
          <w:rFonts w:ascii="Arial" w:hAnsi="Arial"/>
          <w:sz w:val="28"/>
          <w:szCs w:val="28"/>
        </w:rPr>
      </w:pPr>
      <w:r w:rsidRPr="00AB0C65">
        <w:rPr>
          <w:rFonts w:ascii="Arial" w:hAnsi="Arial"/>
          <w:sz w:val="28"/>
          <w:szCs w:val="28"/>
        </w:rPr>
        <w:t>Ki</w:t>
      </w:r>
      <w:r w:rsidR="003B21D0" w:rsidRPr="00AB0C65">
        <w:rPr>
          <w:rFonts w:ascii="Arial" w:hAnsi="Arial"/>
          <w:sz w:val="28"/>
          <w:szCs w:val="28"/>
        </w:rPr>
        <w:t xml:space="preserve">llarna kastade snöbollar på </w:t>
      </w:r>
      <w:r w:rsidR="003B21D0" w:rsidRPr="00AB0C65">
        <w:rPr>
          <w:rFonts w:ascii="Arial" w:hAnsi="Arial"/>
          <w:i/>
          <w:sz w:val="28"/>
          <w:szCs w:val="28"/>
        </w:rPr>
        <w:t>dem</w:t>
      </w:r>
      <w:r w:rsidR="003B21D0" w:rsidRPr="00AB0C65">
        <w:rPr>
          <w:rFonts w:ascii="Arial" w:hAnsi="Arial"/>
          <w:sz w:val="28"/>
          <w:szCs w:val="28"/>
        </w:rPr>
        <w:t>. (Rätt)</w:t>
      </w:r>
    </w:p>
    <w:p w14:paraId="28DA0D7D" w14:textId="77777777" w:rsidR="000E1C3A" w:rsidRPr="00AB0C65" w:rsidRDefault="000E1C3A" w:rsidP="00AB0C65">
      <w:pPr>
        <w:ind w:left="567" w:right="567"/>
        <w:rPr>
          <w:sz w:val="28"/>
          <w:szCs w:val="28"/>
        </w:rPr>
      </w:pPr>
    </w:p>
    <w:p w14:paraId="50442EEE" w14:textId="77777777" w:rsidR="000E1C3A" w:rsidRPr="00AB0C65" w:rsidRDefault="000E1C3A" w:rsidP="00AB0C65">
      <w:pPr>
        <w:ind w:left="567" w:right="567"/>
        <w:rPr>
          <w:rFonts w:ascii="Arial" w:hAnsi="Arial"/>
          <w:sz w:val="28"/>
          <w:szCs w:val="28"/>
        </w:rPr>
      </w:pPr>
      <w:r w:rsidRPr="00AB0C65">
        <w:rPr>
          <w:rFonts w:ascii="Arial" w:hAnsi="Arial"/>
          <w:i/>
          <w:sz w:val="28"/>
          <w:szCs w:val="28"/>
        </w:rPr>
        <w:t>Dom</w:t>
      </w:r>
      <w:r w:rsidRPr="00AB0C65">
        <w:rPr>
          <w:rFonts w:ascii="Arial" w:hAnsi="Arial"/>
          <w:sz w:val="28"/>
          <w:szCs w:val="28"/>
        </w:rPr>
        <w:t xml:space="preserve"> kastade snöbollar på </w:t>
      </w:r>
      <w:r w:rsidR="0031241C" w:rsidRPr="00AB0C65">
        <w:rPr>
          <w:rFonts w:ascii="Arial" w:hAnsi="Arial"/>
          <w:sz w:val="28"/>
          <w:szCs w:val="28"/>
        </w:rPr>
        <w:t>er</w:t>
      </w:r>
      <w:r w:rsidR="003B21D0" w:rsidRPr="00AB0C65">
        <w:rPr>
          <w:rFonts w:ascii="Arial" w:hAnsi="Arial"/>
          <w:sz w:val="28"/>
          <w:szCs w:val="28"/>
        </w:rPr>
        <w:t>.</w:t>
      </w:r>
    </w:p>
    <w:p w14:paraId="62C934FA" w14:textId="77777777" w:rsidR="003B21D0" w:rsidRPr="00AB0C65" w:rsidRDefault="003B21D0" w:rsidP="00AB0C65">
      <w:pPr>
        <w:ind w:left="567" w:right="567"/>
        <w:rPr>
          <w:rFonts w:ascii="Arial" w:hAnsi="Arial"/>
          <w:sz w:val="28"/>
          <w:szCs w:val="28"/>
        </w:rPr>
      </w:pPr>
    </w:p>
    <w:p w14:paraId="5C0256D3" w14:textId="77777777" w:rsidR="003B21D0" w:rsidRPr="00AB0C65" w:rsidRDefault="003B21D0" w:rsidP="00AB0C65">
      <w:pPr>
        <w:ind w:left="567" w:right="567"/>
        <w:rPr>
          <w:sz w:val="28"/>
          <w:szCs w:val="28"/>
        </w:rPr>
      </w:pPr>
      <w:r w:rsidRPr="00AB0C65">
        <w:rPr>
          <w:sz w:val="28"/>
          <w:szCs w:val="28"/>
        </w:rPr>
        <w:t xml:space="preserve">Byt ut </w:t>
      </w:r>
      <w:proofErr w:type="gramStart"/>
      <w:r w:rsidRPr="00AB0C65">
        <w:rPr>
          <w:i/>
          <w:sz w:val="28"/>
          <w:szCs w:val="28"/>
        </w:rPr>
        <w:t>dom</w:t>
      </w:r>
      <w:proofErr w:type="gramEnd"/>
      <w:r w:rsidRPr="00AB0C65">
        <w:rPr>
          <w:sz w:val="28"/>
          <w:szCs w:val="28"/>
        </w:rPr>
        <w:t xml:space="preserve"> mot </w:t>
      </w:r>
      <w:r w:rsidRPr="00AB0C65">
        <w:rPr>
          <w:i/>
          <w:sz w:val="28"/>
          <w:szCs w:val="28"/>
        </w:rPr>
        <w:t>vi</w:t>
      </w:r>
      <w:r w:rsidRPr="00AB0C65">
        <w:rPr>
          <w:sz w:val="28"/>
          <w:szCs w:val="28"/>
        </w:rPr>
        <w:t xml:space="preserve"> eller </w:t>
      </w:r>
      <w:r w:rsidRPr="00AB0C65">
        <w:rPr>
          <w:i/>
          <w:sz w:val="28"/>
          <w:szCs w:val="28"/>
        </w:rPr>
        <w:t>oss</w:t>
      </w:r>
      <w:r w:rsidRPr="00AB0C65">
        <w:rPr>
          <w:sz w:val="28"/>
          <w:szCs w:val="28"/>
        </w:rPr>
        <w:t xml:space="preserve">. </w:t>
      </w:r>
      <w:r w:rsidRPr="00AB0C65">
        <w:rPr>
          <w:i/>
          <w:sz w:val="28"/>
          <w:szCs w:val="28"/>
        </w:rPr>
        <w:t>Vi</w:t>
      </w:r>
      <w:r w:rsidRPr="00AB0C65">
        <w:rPr>
          <w:sz w:val="28"/>
          <w:szCs w:val="28"/>
        </w:rPr>
        <w:t xml:space="preserve"> funkar men det gör inte </w:t>
      </w:r>
      <w:r w:rsidRPr="00AB0C65">
        <w:rPr>
          <w:i/>
          <w:sz w:val="28"/>
          <w:szCs w:val="28"/>
        </w:rPr>
        <w:t>oss</w:t>
      </w:r>
      <w:r w:rsidR="000E1C3A" w:rsidRPr="00AB0C65">
        <w:rPr>
          <w:sz w:val="28"/>
          <w:szCs w:val="28"/>
        </w:rPr>
        <w:t xml:space="preserve">. </w:t>
      </w:r>
    </w:p>
    <w:p w14:paraId="60C9CE18" w14:textId="77777777" w:rsidR="000E1C3A" w:rsidRPr="00AB0C65" w:rsidRDefault="000E1C3A" w:rsidP="00AB0C65">
      <w:pPr>
        <w:ind w:left="567" w:right="567"/>
        <w:rPr>
          <w:sz w:val="28"/>
          <w:szCs w:val="28"/>
        </w:rPr>
      </w:pPr>
      <w:r w:rsidRPr="00AB0C65">
        <w:rPr>
          <w:sz w:val="28"/>
          <w:szCs w:val="28"/>
        </w:rPr>
        <w:t xml:space="preserve">Alltså är det </w:t>
      </w:r>
      <w:r w:rsidRPr="00AB0C65">
        <w:rPr>
          <w:i/>
          <w:sz w:val="28"/>
          <w:szCs w:val="28"/>
        </w:rPr>
        <w:t>subjektsformen</w:t>
      </w:r>
      <w:r w:rsidR="003B21D0" w:rsidRPr="00AB0C65">
        <w:rPr>
          <w:sz w:val="28"/>
          <w:szCs w:val="28"/>
        </w:rPr>
        <w:t xml:space="preserve"> </w:t>
      </w:r>
      <w:r w:rsidR="00A71AFA" w:rsidRPr="00AB0C65">
        <w:rPr>
          <w:sz w:val="28"/>
          <w:szCs w:val="28"/>
        </w:rPr>
        <w:t>”</w:t>
      </w:r>
      <w:r w:rsidR="003B21D0" w:rsidRPr="00AB0C65">
        <w:rPr>
          <w:sz w:val="28"/>
          <w:szCs w:val="28"/>
        </w:rPr>
        <w:t>de</w:t>
      </w:r>
      <w:r w:rsidR="00A71AFA" w:rsidRPr="00AB0C65">
        <w:rPr>
          <w:sz w:val="28"/>
          <w:szCs w:val="28"/>
        </w:rPr>
        <w:t>”</w:t>
      </w:r>
      <w:r w:rsidRPr="00AB0C65">
        <w:rPr>
          <w:sz w:val="28"/>
          <w:szCs w:val="28"/>
        </w:rPr>
        <w:t xml:space="preserve"> som gäller:</w:t>
      </w:r>
    </w:p>
    <w:p w14:paraId="38F448B5" w14:textId="77777777" w:rsidR="003B21D0" w:rsidRPr="00AB0C65" w:rsidRDefault="003B21D0" w:rsidP="00AB0C65">
      <w:pPr>
        <w:ind w:left="567" w:right="567"/>
        <w:rPr>
          <w:sz w:val="28"/>
          <w:szCs w:val="28"/>
        </w:rPr>
      </w:pPr>
    </w:p>
    <w:p w14:paraId="0E96275E" w14:textId="77777777" w:rsidR="000E1C3A" w:rsidRPr="00AB0C65" w:rsidRDefault="000E1C3A" w:rsidP="00AB0C65">
      <w:pPr>
        <w:ind w:left="567" w:right="567"/>
        <w:rPr>
          <w:rFonts w:ascii="Arial" w:hAnsi="Arial"/>
          <w:sz w:val="28"/>
          <w:szCs w:val="28"/>
        </w:rPr>
      </w:pPr>
      <w:r w:rsidRPr="00AB0C65">
        <w:rPr>
          <w:rFonts w:ascii="Arial" w:hAnsi="Arial"/>
          <w:i/>
          <w:sz w:val="28"/>
          <w:szCs w:val="28"/>
        </w:rPr>
        <w:t>De</w:t>
      </w:r>
      <w:r w:rsidRPr="00AB0C65">
        <w:rPr>
          <w:rFonts w:ascii="Arial" w:hAnsi="Arial"/>
          <w:sz w:val="28"/>
          <w:szCs w:val="28"/>
        </w:rPr>
        <w:t xml:space="preserve"> kastade snöbollar på </w:t>
      </w:r>
      <w:r w:rsidR="0031241C" w:rsidRPr="00AB0C65">
        <w:rPr>
          <w:rFonts w:ascii="Arial" w:hAnsi="Arial"/>
          <w:sz w:val="28"/>
          <w:szCs w:val="28"/>
        </w:rPr>
        <w:t>er</w:t>
      </w:r>
      <w:r w:rsidR="003B21D0" w:rsidRPr="00AB0C65">
        <w:rPr>
          <w:rFonts w:ascii="Arial" w:hAnsi="Arial"/>
          <w:sz w:val="28"/>
          <w:szCs w:val="28"/>
        </w:rPr>
        <w:t>. (Rätt)</w:t>
      </w:r>
    </w:p>
    <w:p w14:paraId="3170EBEF" w14:textId="77777777" w:rsidR="000E1C3A" w:rsidRDefault="000E1C3A" w:rsidP="000E1C3A">
      <w:pPr>
        <w:rPr>
          <w:rFonts w:ascii="Arial" w:hAnsi="Arial"/>
        </w:rPr>
      </w:pPr>
    </w:p>
    <w:p w14:paraId="5417FECC" w14:textId="77777777" w:rsidR="00470282" w:rsidRPr="00A6674B" w:rsidRDefault="00470282" w:rsidP="000E1C3A"/>
    <w:p w14:paraId="3796C32F" w14:textId="77777777" w:rsidR="000E1C3A" w:rsidRPr="00A6674B" w:rsidRDefault="000E1C3A" w:rsidP="000E1C3A"/>
    <w:p w14:paraId="2DCAAB35" w14:textId="77777777" w:rsidR="000E1C3A" w:rsidRPr="00A83E5F" w:rsidRDefault="00470282" w:rsidP="00A83E5F">
      <w:pPr>
        <w:jc w:val="center"/>
        <w:rPr>
          <w:sz w:val="36"/>
          <w:szCs w:val="36"/>
        </w:rPr>
      </w:pPr>
      <w:r>
        <w:rPr>
          <w:b/>
        </w:rPr>
        <w:br w:type="page"/>
      </w:r>
      <w:r w:rsidR="000E1C3A" w:rsidRPr="00A83E5F">
        <w:rPr>
          <w:sz w:val="36"/>
          <w:szCs w:val="36"/>
        </w:rPr>
        <w:t>Mer om verb</w:t>
      </w:r>
    </w:p>
    <w:p w14:paraId="5316CE85" w14:textId="77777777" w:rsidR="00A83E5F" w:rsidRDefault="00A83E5F" w:rsidP="000E1C3A"/>
    <w:p w14:paraId="2CFD9BFC" w14:textId="77777777" w:rsidR="00A83E5F" w:rsidRPr="00A83E5F" w:rsidRDefault="00A83E5F" w:rsidP="00A83E5F">
      <w:pPr>
        <w:ind w:left="567" w:right="567"/>
        <w:rPr>
          <w:b/>
          <w:sz w:val="28"/>
          <w:szCs w:val="28"/>
        </w:rPr>
      </w:pPr>
      <w:r w:rsidRPr="00A83E5F">
        <w:rPr>
          <w:b/>
          <w:sz w:val="28"/>
          <w:szCs w:val="28"/>
        </w:rPr>
        <w:t>Vad är ett verb och hur känner jag igen det?</w:t>
      </w:r>
    </w:p>
    <w:p w14:paraId="1855D9F5" w14:textId="77777777" w:rsidR="000E1C3A" w:rsidRPr="00A83E5F" w:rsidRDefault="000E1C3A" w:rsidP="00A83E5F">
      <w:pPr>
        <w:ind w:left="567" w:right="567"/>
        <w:rPr>
          <w:sz w:val="28"/>
          <w:szCs w:val="28"/>
        </w:rPr>
      </w:pPr>
      <w:r w:rsidRPr="00A83E5F">
        <w:rPr>
          <w:sz w:val="28"/>
          <w:szCs w:val="28"/>
        </w:rPr>
        <w:t>Verb är den näst vanligast förekommande ordklassen i skriven text.</w:t>
      </w:r>
    </w:p>
    <w:p w14:paraId="30974374" w14:textId="77777777" w:rsidR="000E1C3A" w:rsidRPr="00A83E5F" w:rsidRDefault="000E1C3A" w:rsidP="00A83E5F">
      <w:pPr>
        <w:ind w:left="567" w:right="567"/>
        <w:rPr>
          <w:sz w:val="28"/>
          <w:szCs w:val="28"/>
        </w:rPr>
      </w:pPr>
      <w:r w:rsidRPr="00A83E5F">
        <w:rPr>
          <w:sz w:val="28"/>
          <w:szCs w:val="28"/>
        </w:rPr>
        <w:t xml:space="preserve">Verb är ganska lätta att känna igen eftersom de är ord som handlar om vad någon gör eller vad som händer. Ändå finns det vissa vanliga verb som kan vara svåra att känna igen som verb: ”Har”, ”ska” och ”blir” är exempel på </w:t>
      </w:r>
      <w:r w:rsidRPr="00A83E5F">
        <w:rPr>
          <w:i/>
          <w:sz w:val="28"/>
          <w:szCs w:val="28"/>
        </w:rPr>
        <w:t xml:space="preserve">hjälpverb </w:t>
      </w:r>
      <w:r w:rsidRPr="00A83E5F">
        <w:rPr>
          <w:sz w:val="28"/>
          <w:szCs w:val="28"/>
        </w:rPr>
        <w:t>som används i kombination med andra verb.</w:t>
      </w:r>
      <w:r w:rsidR="00A83E5F" w:rsidRPr="00A83E5F">
        <w:rPr>
          <w:sz w:val="28"/>
          <w:szCs w:val="28"/>
        </w:rPr>
        <w:t xml:space="preserve"> </w:t>
      </w:r>
    </w:p>
    <w:p w14:paraId="36037C81" w14:textId="77777777" w:rsidR="000E1C3A" w:rsidRDefault="000E1C3A" w:rsidP="00A83E5F">
      <w:pPr>
        <w:ind w:left="567" w:right="567"/>
        <w:rPr>
          <w:sz w:val="28"/>
          <w:szCs w:val="28"/>
        </w:rPr>
      </w:pPr>
      <w:r w:rsidRPr="00A83E5F">
        <w:rPr>
          <w:sz w:val="28"/>
          <w:szCs w:val="28"/>
        </w:rPr>
        <w:t xml:space="preserve">Alla verb har en grundform som kallas för infinitiv och kan böjas i olika </w:t>
      </w:r>
      <w:r w:rsidRPr="00A83E5F">
        <w:rPr>
          <w:i/>
          <w:sz w:val="28"/>
          <w:szCs w:val="28"/>
        </w:rPr>
        <w:t>tempus</w:t>
      </w:r>
      <w:r w:rsidRPr="00A83E5F">
        <w:rPr>
          <w:sz w:val="28"/>
          <w:szCs w:val="28"/>
        </w:rPr>
        <w:t xml:space="preserve"> (tid).</w:t>
      </w:r>
      <w:r w:rsidR="00BD78FA">
        <w:rPr>
          <w:sz w:val="28"/>
          <w:szCs w:val="28"/>
        </w:rPr>
        <w:t xml:space="preserve"> </w:t>
      </w:r>
      <w:r w:rsidRPr="00A83E5F">
        <w:rPr>
          <w:sz w:val="28"/>
          <w:szCs w:val="28"/>
        </w:rPr>
        <w:t xml:space="preserve"> </w:t>
      </w:r>
    </w:p>
    <w:p w14:paraId="3ECC1FA7" w14:textId="77777777" w:rsidR="00A83E5F" w:rsidRDefault="00A83E5F" w:rsidP="00A83E5F">
      <w:pPr>
        <w:ind w:left="567" w:right="567"/>
        <w:rPr>
          <w:sz w:val="28"/>
          <w:szCs w:val="28"/>
        </w:rPr>
      </w:pPr>
    </w:p>
    <w:p w14:paraId="37E72BC0" w14:textId="77777777" w:rsidR="00A83E5F" w:rsidRPr="00A83E5F" w:rsidRDefault="00A83E5F" w:rsidP="00A83E5F">
      <w:pPr>
        <w:ind w:left="567" w:right="567"/>
        <w:jc w:val="center"/>
        <w:rPr>
          <w:sz w:val="32"/>
          <w:szCs w:val="32"/>
        </w:rPr>
      </w:pPr>
      <w:r w:rsidRPr="00A83E5F">
        <w:rPr>
          <w:sz w:val="32"/>
          <w:szCs w:val="32"/>
        </w:rPr>
        <w:t>Schema över verbens olika tempusformer</w:t>
      </w:r>
    </w:p>
    <w:p w14:paraId="3A8635AC" w14:textId="77777777" w:rsidR="00A83E5F" w:rsidRPr="00A83E5F" w:rsidRDefault="00A83E5F" w:rsidP="00A83E5F">
      <w:pPr>
        <w:ind w:left="567" w:right="567"/>
        <w:rPr>
          <w:sz w:val="28"/>
          <w:szCs w:val="28"/>
        </w:rPr>
      </w:pPr>
    </w:p>
    <w:p w14:paraId="49C5E7EB" w14:textId="77777777" w:rsidR="000E1C3A" w:rsidRPr="00A6674B" w:rsidRDefault="000E1C3A" w:rsidP="000E1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603"/>
        <w:gridCol w:w="1385"/>
        <w:gridCol w:w="1531"/>
        <w:gridCol w:w="1343"/>
        <w:gridCol w:w="1371"/>
      </w:tblGrid>
      <w:tr w:rsidR="000E1C3A" w:rsidRPr="00A6674B" w14:paraId="3997B773" w14:textId="77777777" w:rsidTr="000E1C3A">
        <w:tc>
          <w:tcPr>
            <w:tcW w:w="1367" w:type="dxa"/>
            <w:tcBorders>
              <w:top w:val="single" w:sz="24" w:space="0" w:color="auto"/>
              <w:left w:val="single" w:sz="24" w:space="0" w:color="auto"/>
              <w:bottom w:val="single" w:sz="12" w:space="0" w:color="auto"/>
              <w:right w:val="single" w:sz="24" w:space="0" w:color="auto"/>
            </w:tcBorders>
            <w:shd w:val="clear" w:color="auto" w:fill="auto"/>
          </w:tcPr>
          <w:p w14:paraId="485EF371" w14:textId="77777777" w:rsidR="00BD78FA" w:rsidRDefault="00BD78FA" w:rsidP="000E1C3A">
            <w:pPr>
              <w:rPr>
                <w:lang w:bidi="x-none"/>
              </w:rPr>
            </w:pPr>
          </w:p>
          <w:p w14:paraId="7DAE246B" w14:textId="77777777" w:rsidR="000E1C3A" w:rsidRDefault="000E1C3A" w:rsidP="000E1C3A">
            <w:pPr>
              <w:rPr>
                <w:lang w:bidi="x-none"/>
              </w:rPr>
            </w:pPr>
            <w:r w:rsidRPr="00A6674B">
              <w:rPr>
                <w:lang w:bidi="x-none"/>
              </w:rPr>
              <w:t>Grundform</w:t>
            </w:r>
          </w:p>
          <w:p w14:paraId="1CB80C11" w14:textId="77777777" w:rsidR="00BD78FA" w:rsidRPr="00A6674B" w:rsidRDefault="00BD78FA" w:rsidP="000E1C3A">
            <w:pPr>
              <w:rPr>
                <w:lang w:bidi="x-none"/>
              </w:rPr>
            </w:pPr>
          </w:p>
        </w:tc>
        <w:tc>
          <w:tcPr>
            <w:tcW w:w="4920" w:type="dxa"/>
            <w:gridSpan w:val="3"/>
            <w:tcBorders>
              <w:top w:val="single" w:sz="24" w:space="0" w:color="auto"/>
              <w:left w:val="single" w:sz="24" w:space="0" w:color="auto"/>
              <w:bottom w:val="single" w:sz="12" w:space="0" w:color="auto"/>
              <w:right w:val="single" w:sz="24" w:space="0" w:color="auto"/>
            </w:tcBorders>
            <w:shd w:val="clear" w:color="auto" w:fill="auto"/>
            <w:vAlign w:val="center"/>
          </w:tcPr>
          <w:p w14:paraId="5BB3B0EE" w14:textId="77777777" w:rsidR="000E1C3A" w:rsidRPr="00A6674B" w:rsidRDefault="000E1C3A" w:rsidP="000E1C3A">
            <w:pPr>
              <w:jc w:val="center"/>
              <w:rPr>
                <w:lang w:bidi="x-none"/>
              </w:rPr>
            </w:pPr>
            <w:r w:rsidRPr="00A6674B">
              <w:rPr>
                <w:lang w:bidi="x-none"/>
              </w:rPr>
              <w:t>Dåtid</w:t>
            </w:r>
          </w:p>
        </w:tc>
        <w:tc>
          <w:tcPr>
            <w:tcW w:w="1496" w:type="dxa"/>
            <w:tcBorders>
              <w:top w:val="single" w:sz="24" w:space="0" w:color="auto"/>
              <w:left w:val="single" w:sz="24" w:space="0" w:color="auto"/>
              <w:bottom w:val="single" w:sz="12" w:space="0" w:color="auto"/>
              <w:right w:val="single" w:sz="24" w:space="0" w:color="auto"/>
            </w:tcBorders>
            <w:shd w:val="clear" w:color="auto" w:fill="auto"/>
            <w:vAlign w:val="center"/>
          </w:tcPr>
          <w:p w14:paraId="1797829D" w14:textId="77777777" w:rsidR="000E1C3A" w:rsidRPr="00A6674B" w:rsidRDefault="000E1C3A" w:rsidP="000E1C3A">
            <w:pPr>
              <w:jc w:val="center"/>
              <w:rPr>
                <w:lang w:bidi="x-none"/>
              </w:rPr>
            </w:pPr>
            <w:r w:rsidRPr="00A6674B">
              <w:rPr>
                <w:lang w:bidi="x-none"/>
              </w:rPr>
              <w:t>Nutid</w:t>
            </w:r>
          </w:p>
        </w:tc>
        <w:tc>
          <w:tcPr>
            <w:tcW w:w="1499" w:type="dxa"/>
            <w:tcBorders>
              <w:top w:val="single" w:sz="24" w:space="0" w:color="auto"/>
              <w:left w:val="single" w:sz="24" w:space="0" w:color="auto"/>
              <w:bottom w:val="single" w:sz="12" w:space="0" w:color="auto"/>
              <w:right w:val="single" w:sz="24" w:space="0" w:color="auto"/>
            </w:tcBorders>
            <w:shd w:val="clear" w:color="auto" w:fill="auto"/>
            <w:vAlign w:val="center"/>
          </w:tcPr>
          <w:p w14:paraId="2A7A86F2" w14:textId="77777777" w:rsidR="000E1C3A" w:rsidRPr="00A6674B" w:rsidRDefault="000E1C3A" w:rsidP="000E1C3A">
            <w:pPr>
              <w:jc w:val="center"/>
              <w:rPr>
                <w:lang w:bidi="x-none"/>
              </w:rPr>
            </w:pPr>
            <w:r w:rsidRPr="00A6674B">
              <w:rPr>
                <w:lang w:bidi="x-none"/>
              </w:rPr>
              <w:t>Framtid</w:t>
            </w:r>
          </w:p>
        </w:tc>
      </w:tr>
      <w:tr w:rsidR="000E1C3A" w:rsidRPr="00A6674B" w14:paraId="252E9499" w14:textId="77777777" w:rsidTr="000E1C3A">
        <w:trPr>
          <w:trHeight w:val="685"/>
        </w:trPr>
        <w:tc>
          <w:tcPr>
            <w:tcW w:w="1367" w:type="dxa"/>
            <w:tcBorders>
              <w:top w:val="single" w:sz="12" w:space="0" w:color="auto"/>
              <w:left w:val="single" w:sz="24" w:space="0" w:color="auto"/>
              <w:bottom w:val="single" w:sz="12" w:space="0" w:color="auto"/>
              <w:right w:val="single" w:sz="24" w:space="0" w:color="auto"/>
            </w:tcBorders>
            <w:shd w:val="clear" w:color="auto" w:fill="auto"/>
            <w:vAlign w:val="center"/>
          </w:tcPr>
          <w:p w14:paraId="0C657FD6" w14:textId="3DEBA5F3" w:rsidR="000E1C3A" w:rsidRPr="00A6674B" w:rsidRDefault="00BA1609" w:rsidP="000E1C3A">
            <w:pPr>
              <w:jc w:val="center"/>
              <w:rPr>
                <w:lang w:bidi="x-none"/>
              </w:rPr>
            </w:pPr>
            <w:r>
              <w:rPr>
                <w:lang w:bidi="x-none"/>
              </w:rPr>
              <w:t>I</w:t>
            </w:r>
            <w:r w:rsidR="000E1C3A" w:rsidRPr="00A6674B">
              <w:rPr>
                <w:lang w:bidi="x-none"/>
              </w:rPr>
              <w:t>nfinitiv</w:t>
            </w:r>
          </w:p>
        </w:tc>
        <w:tc>
          <w:tcPr>
            <w:tcW w:w="1718" w:type="dxa"/>
            <w:tcBorders>
              <w:top w:val="single" w:sz="12" w:space="0" w:color="auto"/>
              <w:left w:val="single" w:sz="24" w:space="0" w:color="auto"/>
              <w:bottom w:val="single" w:sz="12" w:space="0" w:color="auto"/>
              <w:right w:val="single" w:sz="12" w:space="0" w:color="auto"/>
            </w:tcBorders>
            <w:shd w:val="clear" w:color="auto" w:fill="auto"/>
            <w:vAlign w:val="center"/>
          </w:tcPr>
          <w:p w14:paraId="2CE5EC0A" w14:textId="3EA04D99" w:rsidR="000E1C3A" w:rsidRPr="00A6674B" w:rsidRDefault="00BA1609" w:rsidP="000E1C3A">
            <w:pPr>
              <w:jc w:val="center"/>
              <w:rPr>
                <w:lang w:bidi="x-none"/>
              </w:rPr>
            </w:pPr>
            <w:r>
              <w:rPr>
                <w:lang w:bidi="x-none"/>
              </w:rPr>
              <w:t>P</w:t>
            </w:r>
            <w:r w:rsidR="000E1C3A" w:rsidRPr="00A6674B">
              <w:rPr>
                <w:lang w:bidi="x-none"/>
              </w:rPr>
              <w:t>reteritum</w:t>
            </w:r>
          </w:p>
          <w:p w14:paraId="0B9D176C" w14:textId="77777777" w:rsidR="000E1C3A" w:rsidRPr="00A6674B" w:rsidRDefault="000E1C3A" w:rsidP="000E1C3A">
            <w:pPr>
              <w:jc w:val="center"/>
              <w:rPr>
                <w:lang w:bidi="x-none"/>
              </w:rPr>
            </w:pPr>
            <w:r w:rsidRPr="00A6674B">
              <w:rPr>
                <w:lang w:bidi="x-none"/>
              </w:rPr>
              <w:t>(imperfekt)</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24985145" w14:textId="4CDEBD04" w:rsidR="000E1C3A" w:rsidRPr="00A6674B" w:rsidRDefault="00BA1609" w:rsidP="000E1C3A">
            <w:pPr>
              <w:jc w:val="center"/>
              <w:rPr>
                <w:lang w:bidi="x-none"/>
              </w:rPr>
            </w:pPr>
            <w:r>
              <w:rPr>
                <w:lang w:bidi="x-none"/>
              </w:rPr>
              <w:t>P</w:t>
            </w:r>
            <w:r w:rsidR="000E1C3A" w:rsidRPr="00A6674B">
              <w:rPr>
                <w:lang w:bidi="x-none"/>
              </w:rPr>
              <w:t>erfekt</w:t>
            </w:r>
          </w:p>
        </w:tc>
        <w:tc>
          <w:tcPr>
            <w:tcW w:w="1643" w:type="dxa"/>
            <w:tcBorders>
              <w:top w:val="single" w:sz="12" w:space="0" w:color="auto"/>
              <w:left w:val="single" w:sz="12" w:space="0" w:color="auto"/>
              <w:bottom w:val="single" w:sz="12" w:space="0" w:color="auto"/>
              <w:right w:val="single" w:sz="24" w:space="0" w:color="auto"/>
            </w:tcBorders>
            <w:shd w:val="clear" w:color="auto" w:fill="auto"/>
            <w:vAlign w:val="center"/>
          </w:tcPr>
          <w:p w14:paraId="02727F0A" w14:textId="77777777" w:rsidR="000E1C3A" w:rsidRPr="00A6674B" w:rsidRDefault="000E1C3A" w:rsidP="000E1C3A">
            <w:pPr>
              <w:jc w:val="center"/>
              <w:rPr>
                <w:lang w:bidi="x-none"/>
              </w:rPr>
            </w:pPr>
            <w:r w:rsidRPr="00A6674B">
              <w:rPr>
                <w:lang w:bidi="x-none"/>
              </w:rPr>
              <w:t>Pluskvam-perfekt</w:t>
            </w:r>
          </w:p>
        </w:tc>
        <w:tc>
          <w:tcPr>
            <w:tcW w:w="1496" w:type="dxa"/>
            <w:tcBorders>
              <w:top w:val="single" w:sz="12" w:space="0" w:color="auto"/>
              <w:left w:val="single" w:sz="24" w:space="0" w:color="auto"/>
              <w:bottom w:val="single" w:sz="12" w:space="0" w:color="auto"/>
              <w:right w:val="single" w:sz="24" w:space="0" w:color="auto"/>
            </w:tcBorders>
            <w:shd w:val="clear" w:color="auto" w:fill="auto"/>
            <w:vAlign w:val="center"/>
          </w:tcPr>
          <w:p w14:paraId="7D80543B" w14:textId="7EEA25CC" w:rsidR="000E1C3A" w:rsidRPr="00A6674B" w:rsidRDefault="00BA1609" w:rsidP="000E1C3A">
            <w:pPr>
              <w:jc w:val="center"/>
              <w:rPr>
                <w:lang w:bidi="x-none"/>
              </w:rPr>
            </w:pPr>
            <w:r>
              <w:rPr>
                <w:lang w:bidi="x-none"/>
              </w:rPr>
              <w:t>P</w:t>
            </w:r>
            <w:r w:rsidR="000E1C3A" w:rsidRPr="00A6674B">
              <w:rPr>
                <w:lang w:bidi="x-none"/>
              </w:rPr>
              <w:t>resens</w:t>
            </w:r>
          </w:p>
        </w:tc>
        <w:tc>
          <w:tcPr>
            <w:tcW w:w="1499" w:type="dxa"/>
            <w:tcBorders>
              <w:top w:val="single" w:sz="12" w:space="0" w:color="auto"/>
              <w:left w:val="single" w:sz="24" w:space="0" w:color="auto"/>
              <w:bottom w:val="single" w:sz="12" w:space="0" w:color="auto"/>
              <w:right w:val="single" w:sz="24" w:space="0" w:color="auto"/>
            </w:tcBorders>
            <w:shd w:val="clear" w:color="auto" w:fill="auto"/>
            <w:vAlign w:val="center"/>
          </w:tcPr>
          <w:p w14:paraId="3F2C6514" w14:textId="10FA37A4" w:rsidR="000E1C3A" w:rsidRPr="00A6674B" w:rsidRDefault="00BA1609" w:rsidP="000E1C3A">
            <w:pPr>
              <w:jc w:val="center"/>
              <w:rPr>
                <w:lang w:bidi="x-none"/>
              </w:rPr>
            </w:pPr>
            <w:r>
              <w:rPr>
                <w:lang w:bidi="x-none"/>
              </w:rPr>
              <w:t>F</w:t>
            </w:r>
            <w:r w:rsidR="000E1C3A" w:rsidRPr="00A6674B">
              <w:rPr>
                <w:lang w:bidi="x-none"/>
              </w:rPr>
              <w:t>uturum</w:t>
            </w:r>
          </w:p>
        </w:tc>
      </w:tr>
      <w:tr w:rsidR="000E1C3A" w:rsidRPr="00A6674B" w14:paraId="307267DB" w14:textId="77777777" w:rsidTr="000E1C3A">
        <w:tc>
          <w:tcPr>
            <w:tcW w:w="1367" w:type="dxa"/>
            <w:tcBorders>
              <w:top w:val="single" w:sz="12" w:space="0" w:color="auto"/>
              <w:left w:val="single" w:sz="24" w:space="0" w:color="auto"/>
              <w:right w:val="single" w:sz="24" w:space="0" w:color="auto"/>
            </w:tcBorders>
            <w:shd w:val="clear" w:color="auto" w:fill="auto"/>
            <w:vAlign w:val="center"/>
          </w:tcPr>
          <w:p w14:paraId="07076D61" w14:textId="77777777" w:rsidR="000E1C3A" w:rsidRPr="000E1C3A" w:rsidRDefault="000E1C3A" w:rsidP="000E1C3A">
            <w:pPr>
              <w:jc w:val="center"/>
              <w:rPr>
                <w:sz w:val="22"/>
                <w:lang w:bidi="x-none"/>
              </w:rPr>
            </w:pPr>
            <w:r w:rsidRPr="000E1C3A">
              <w:rPr>
                <w:sz w:val="22"/>
                <w:lang w:bidi="x-none"/>
              </w:rPr>
              <w:t>att åka</w:t>
            </w:r>
          </w:p>
        </w:tc>
        <w:tc>
          <w:tcPr>
            <w:tcW w:w="1718" w:type="dxa"/>
            <w:tcBorders>
              <w:top w:val="single" w:sz="12" w:space="0" w:color="auto"/>
              <w:left w:val="single" w:sz="24" w:space="0" w:color="auto"/>
              <w:right w:val="single" w:sz="12" w:space="0" w:color="auto"/>
            </w:tcBorders>
            <w:shd w:val="clear" w:color="auto" w:fill="auto"/>
            <w:vAlign w:val="center"/>
          </w:tcPr>
          <w:p w14:paraId="42FBD3C4" w14:textId="77777777" w:rsidR="000E1C3A" w:rsidRPr="000E1C3A" w:rsidRDefault="000E1C3A" w:rsidP="000E1C3A">
            <w:pPr>
              <w:jc w:val="center"/>
              <w:rPr>
                <w:sz w:val="22"/>
                <w:lang w:bidi="x-none"/>
              </w:rPr>
            </w:pPr>
            <w:r w:rsidRPr="000E1C3A">
              <w:rPr>
                <w:sz w:val="22"/>
                <w:lang w:bidi="x-none"/>
              </w:rPr>
              <w:t>åkte</w:t>
            </w:r>
          </w:p>
        </w:tc>
        <w:tc>
          <w:tcPr>
            <w:tcW w:w="1559" w:type="dxa"/>
            <w:tcBorders>
              <w:top w:val="single" w:sz="12" w:space="0" w:color="auto"/>
              <w:left w:val="single" w:sz="12" w:space="0" w:color="auto"/>
              <w:right w:val="single" w:sz="12" w:space="0" w:color="auto"/>
            </w:tcBorders>
            <w:shd w:val="clear" w:color="auto" w:fill="auto"/>
            <w:vAlign w:val="center"/>
          </w:tcPr>
          <w:p w14:paraId="51F7E284" w14:textId="77777777" w:rsidR="000E1C3A" w:rsidRPr="000E1C3A" w:rsidRDefault="000E1C3A" w:rsidP="000E1C3A">
            <w:pPr>
              <w:jc w:val="center"/>
              <w:rPr>
                <w:sz w:val="22"/>
                <w:lang w:bidi="x-none"/>
              </w:rPr>
            </w:pPr>
            <w:r w:rsidRPr="000E1C3A">
              <w:rPr>
                <w:sz w:val="22"/>
                <w:lang w:bidi="x-none"/>
              </w:rPr>
              <w:t>har åkt</w:t>
            </w:r>
          </w:p>
        </w:tc>
        <w:tc>
          <w:tcPr>
            <w:tcW w:w="1643" w:type="dxa"/>
            <w:tcBorders>
              <w:top w:val="single" w:sz="12" w:space="0" w:color="auto"/>
              <w:left w:val="single" w:sz="12" w:space="0" w:color="auto"/>
              <w:right w:val="single" w:sz="24" w:space="0" w:color="auto"/>
            </w:tcBorders>
            <w:shd w:val="clear" w:color="auto" w:fill="auto"/>
            <w:vAlign w:val="center"/>
          </w:tcPr>
          <w:p w14:paraId="2DB9B367" w14:textId="77777777" w:rsidR="000E1C3A" w:rsidRPr="000E1C3A" w:rsidRDefault="000E1C3A" w:rsidP="000E1C3A">
            <w:pPr>
              <w:jc w:val="center"/>
              <w:rPr>
                <w:sz w:val="22"/>
                <w:lang w:bidi="x-none"/>
              </w:rPr>
            </w:pPr>
            <w:r w:rsidRPr="000E1C3A">
              <w:rPr>
                <w:sz w:val="22"/>
                <w:lang w:bidi="x-none"/>
              </w:rPr>
              <w:t>hade åkt</w:t>
            </w:r>
          </w:p>
        </w:tc>
        <w:tc>
          <w:tcPr>
            <w:tcW w:w="1496" w:type="dxa"/>
            <w:tcBorders>
              <w:top w:val="single" w:sz="12" w:space="0" w:color="auto"/>
              <w:left w:val="single" w:sz="24" w:space="0" w:color="auto"/>
              <w:right w:val="single" w:sz="24" w:space="0" w:color="auto"/>
            </w:tcBorders>
            <w:shd w:val="clear" w:color="auto" w:fill="auto"/>
            <w:vAlign w:val="center"/>
          </w:tcPr>
          <w:p w14:paraId="48243AE7" w14:textId="77777777" w:rsidR="000E1C3A" w:rsidRPr="000E1C3A" w:rsidRDefault="000E1C3A" w:rsidP="000E1C3A">
            <w:pPr>
              <w:jc w:val="center"/>
              <w:rPr>
                <w:sz w:val="22"/>
                <w:lang w:bidi="x-none"/>
              </w:rPr>
            </w:pPr>
            <w:r w:rsidRPr="000E1C3A">
              <w:rPr>
                <w:sz w:val="22"/>
                <w:lang w:bidi="x-none"/>
              </w:rPr>
              <w:t>åker</w:t>
            </w:r>
          </w:p>
        </w:tc>
        <w:tc>
          <w:tcPr>
            <w:tcW w:w="1499" w:type="dxa"/>
            <w:tcBorders>
              <w:top w:val="single" w:sz="12" w:space="0" w:color="auto"/>
              <w:left w:val="single" w:sz="24" w:space="0" w:color="auto"/>
              <w:right w:val="single" w:sz="24" w:space="0" w:color="auto"/>
            </w:tcBorders>
            <w:shd w:val="clear" w:color="auto" w:fill="auto"/>
            <w:vAlign w:val="center"/>
          </w:tcPr>
          <w:p w14:paraId="30F48A82" w14:textId="77777777" w:rsidR="000E1C3A" w:rsidRPr="000E1C3A" w:rsidRDefault="000E1C3A" w:rsidP="000E1C3A">
            <w:pPr>
              <w:jc w:val="center"/>
              <w:rPr>
                <w:sz w:val="22"/>
                <w:lang w:bidi="x-none"/>
              </w:rPr>
            </w:pPr>
            <w:r w:rsidRPr="000E1C3A">
              <w:rPr>
                <w:sz w:val="22"/>
                <w:lang w:bidi="x-none"/>
              </w:rPr>
              <w:t>ska åka</w:t>
            </w:r>
          </w:p>
        </w:tc>
      </w:tr>
      <w:tr w:rsidR="000E1C3A" w:rsidRPr="00A6674B" w14:paraId="6226F148" w14:textId="77777777" w:rsidTr="000E1C3A">
        <w:tc>
          <w:tcPr>
            <w:tcW w:w="1367" w:type="dxa"/>
            <w:tcBorders>
              <w:left w:val="single" w:sz="24" w:space="0" w:color="auto"/>
              <w:right w:val="single" w:sz="24" w:space="0" w:color="auto"/>
            </w:tcBorders>
            <w:shd w:val="clear" w:color="auto" w:fill="auto"/>
            <w:vAlign w:val="center"/>
          </w:tcPr>
          <w:p w14:paraId="3007131A" w14:textId="77777777" w:rsidR="000E1C3A" w:rsidRPr="000E1C3A" w:rsidRDefault="000E1C3A" w:rsidP="000E1C3A">
            <w:pPr>
              <w:jc w:val="center"/>
              <w:rPr>
                <w:sz w:val="22"/>
                <w:lang w:bidi="x-none"/>
              </w:rPr>
            </w:pPr>
            <w:r w:rsidRPr="000E1C3A">
              <w:rPr>
                <w:sz w:val="22"/>
                <w:lang w:bidi="x-none"/>
              </w:rPr>
              <w:t>att springa</w:t>
            </w:r>
          </w:p>
        </w:tc>
        <w:tc>
          <w:tcPr>
            <w:tcW w:w="1718" w:type="dxa"/>
            <w:tcBorders>
              <w:left w:val="single" w:sz="24" w:space="0" w:color="auto"/>
              <w:right w:val="single" w:sz="12" w:space="0" w:color="auto"/>
            </w:tcBorders>
            <w:shd w:val="clear" w:color="auto" w:fill="auto"/>
            <w:vAlign w:val="center"/>
          </w:tcPr>
          <w:p w14:paraId="1A749E6B" w14:textId="77777777" w:rsidR="000E1C3A" w:rsidRPr="000E1C3A" w:rsidRDefault="000E1C3A" w:rsidP="000E1C3A">
            <w:pPr>
              <w:jc w:val="center"/>
              <w:rPr>
                <w:sz w:val="22"/>
                <w:lang w:bidi="x-none"/>
              </w:rPr>
            </w:pPr>
            <w:r w:rsidRPr="000E1C3A">
              <w:rPr>
                <w:sz w:val="22"/>
                <w:lang w:bidi="x-none"/>
              </w:rPr>
              <w:t>sprang</w:t>
            </w:r>
          </w:p>
        </w:tc>
        <w:tc>
          <w:tcPr>
            <w:tcW w:w="1559" w:type="dxa"/>
            <w:tcBorders>
              <w:left w:val="single" w:sz="12" w:space="0" w:color="auto"/>
              <w:right w:val="single" w:sz="12" w:space="0" w:color="auto"/>
            </w:tcBorders>
            <w:shd w:val="clear" w:color="auto" w:fill="auto"/>
            <w:vAlign w:val="center"/>
          </w:tcPr>
          <w:p w14:paraId="06EE3DC6" w14:textId="77777777" w:rsidR="000E1C3A" w:rsidRPr="000E1C3A" w:rsidRDefault="000E1C3A" w:rsidP="000E1C3A">
            <w:pPr>
              <w:jc w:val="center"/>
              <w:rPr>
                <w:sz w:val="22"/>
                <w:lang w:bidi="x-none"/>
              </w:rPr>
            </w:pPr>
            <w:r w:rsidRPr="000E1C3A">
              <w:rPr>
                <w:sz w:val="22"/>
                <w:lang w:bidi="x-none"/>
              </w:rPr>
              <w:t>har sprungit</w:t>
            </w:r>
          </w:p>
        </w:tc>
        <w:tc>
          <w:tcPr>
            <w:tcW w:w="1643" w:type="dxa"/>
            <w:tcBorders>
              <w:left w:val="single" w:sz="12" w:space="0" w:color="auto"/>
              <w:right w:val="single" w:sz="24" w:space="0" w:color="auto"/>
            </w:tcBorders>
            <w:shd w:val="clear" w:color="auto" w:fill="auto"/>
            <w:vAlign w:val="center"/>
          </w:tcPr>
          <w:p w14:paraId="7CC492AB" w14:textId="77777777" w:rsidR="000E1C3A" w:rsidRPr="000E1C3A" w:rsidRDefault="000E1C3A" w:rsidP="000E1C3A">
            <w:pPr>
              <w:jc w:val="center"/>
              <w:rPr>
                <w:sz w:val="22"/>
                <w:lang w:bidi="x-none"/>
              </w:rPr>
            </w:pPr>
            <w:r w:rsidRPr="000E1C3A">
              <w:rPr>
                <w:sz w:val="22"/>
                <w:lang w:bidi="x-none"/>
              </w:rPr>
              <w:t>hade sprungit</w:t>
            </w:r>
          </w:p>
        </w:tc>
        <w:tc>
          <w:tcPr>
            <w:tcW w:w="1496" w:type="dxa"/>
            <w:tcBorders>
              <w:left w:val="single" w:sz="24" w:space="0" w:color="auto"/>
              <w:right w:val="single" w:sz="24" w:space="0" w:color="auto"/>
            </w:tcBorders>
            <w:shd w:val="clear" w:color="auto" w:fill="auto"/>
            <w:vAlign w:val="center"/>
          </w:tcPr>
          <w:p w14:paraId="1C3B9DBD" w14:textId="77777777" w:rsidR="000E1C3A" w:rsidRPr="000E1C3A" w:rsidRDefault="000E1C3A" w:rsidP="000E1C3A">
            <w:pPr>
              <w:jc w:val="center"/>
              <w:rPr>
                <w:sz w:val="22"/>
                <w:lang w:bidi="x-none"/>
              </w:rPr>
            </w:pPr>
            <w:r w:rsidRPr="000E1C3A">
              <w:rPr>
                <w:sz w:val="22"/>
                <w:lang w:bidi="x-none"/>
              </w:rPr>
              <w:t>springer</w:t>
            </w:r>
          </w:p>
        </w:tc>
        <w:tc>
          <w:tcPr>
            <w:tcW w:w="1499" w:type="dxa"/>
            <w:tcBorders>
              <w:left w:val="single" w:sz="24" w:space="0" w:color="auto"/>
              <w:right w:val="single" w:sz="24" w:space="0" w:color="auto"/>
            </w:tcBorders>
            <w:shd w:val="clear" w:color="auto" w:fill="auto"/>
            <w:vAlign w:val="center"/>
          </w:tcPr>
          <w:p w14:paraId="361F19A0" w14:textId="77777777" w:rsidR="000E1C3A" w:rsidRPr="000E1C3A" w:rsidRDefault="000E1C3A" w:rsidP="000E1C3A">
            <w:pPr>
              <w:jc w:val="center"/>
              <w:rPr>
                <w:sz w:val="22"/>
                <w:lang w:bidi="x-none"/>
              </w:rPr>
            </w:pPr>
            <w:r w:rsidRPr="000E1C3A">
              <w:rPr>
                <w:sz w:val="22"/>
                <w:lang w:bidi="x-none"/>
              </w:rPr>
              <w:t>ska springa</w:t>
            </w:r>
          </w:p>
        </w:tc>
      </w:tr>
      <w:tr w:rsidR="000E1C3A" w:rsidRPr="00A6674B" w14:paraId="7F517D21" w14:textId="77777777" w:rsidTr="000E1C3A">
        <w:tc>
          <w:tcPr>
            <w:tcW w:w="1367" w:type="dxa"/>
            <w:tcBorders>
              <w:left w:val="single" w:sz="24" w:space="0" w:color="auto"/>
              <w:right w:val="single" w:sz="24" w:space="0" w:color="auto"/>
            </w:tcBorders>
            <w:shd w:val="clear" w:color="auto" w:fill="auto"/>
            <w:vAlign w:val="center"/>
          </w:tcPr>
          <w:p w14:paraId="0B032F0D" w14:textId="77777777" w:rsidR="000E1C3A" w:rsidRPr="000E1C3A" w:rsidRDefault="000E1C3A" w:rsidP="000E1C3A">
            <w:pPr>
              <w:jc w:val="center"/>
              <w:rPr>
                <w:sz w:val="22"/>
                <w:lang w:bidi="x-none"/>
              </w:rPr>
            </w:pPr>
            <w:r w:rsidRPr="000E1C3A">
              <w:rPr>
                <w:sz w:val="22"/>
                <w:lang w:bidi="x-none"/>
              </w:rPr>
              <w:t>att cykla</w:t>
            </w:r>
          </w:p>
        </w:tc>
        <w:tc>
          <w:tcPr>
            <w:tcW w:w="1718" w:type="dxa"/>
            <w:tcBorders>
              <w:left w:val="single" w:sz="24" w:space="0" w:color="auto"/>
              <w:right w:val="single" w:sz="12" w:space="0" w:color="auto"/>
            </w:tcBorders>
            <w:shd w:val="clear" w:color="auto" w:fill="auto"/>
            <w:vAlign w:val="center"/>
          </w:tcPr>
          <w:p w14:paraId="1430BBAD" w14:textId="77777777" w:rsidR="000E1C3A" w:rsidRPr="000E1C3A" w:rsidRDefault="000E1C3A" w:rsidP="000E1C3A">
            <w:pPr>
              <w:jc w:val="center"/>
              <w:rPr>
                <w:sz w:val="22"/>
                <w:lang w:bidi="x-none"/>
              </w:rPr>
            </w:pPr>
            <w:r w:rsidRPr="000E1C3A">
              <w:rPr>
                <w:sz w:val="22"/>
                <w:lang w:bidi="x-none"/>
              </w:rPr>
              <w:t>cyklade</w:t>
            </w:r>
          </w:p>
        </w:tc>
        <w:tc>
          <w:tcPr>
            <w:tcW w:w="1559" w:type="dxa"/>
            <w:tcBorders>
              <w:left w:val="single" w:sz="12" w:space="0" w:color="auto"/>
              <w:right w:val="single" w:sz="12" w:space="0" w:color="auto"/>
            </w:tcBorders>
            <w:shd w:val="clear" w:color="auto" w:fill="auto"/>
            <w:vAlign w:val="center"/>
          </w:tcPr>
          <w:p w14:paraId="2C9C86EF" w14:textId="77777777" w:rsidR="000E1C3A" w:rsidRPr="000E1C3A" w:rsidRDefault="000E1C3A" w:rsidP="000E1C3A">
            <w:pPr>
              <w:jc w:val="center"/>
              <w:rPr>
                <w:sz w:val="22"/>
                <w:lang w:bidi="x-none"/>
              </w:rPr>
            </w:pPr>
            <w:r w:rsidRPr="000E1C3A">
              <w:rPr>
                <w:sz w:val="22"/>
                <w:lang w:bidi="x-none"/>
              </w:rPr>
              <w:t>har cyklat</w:t>
            </w:r>
          </w:p>
        </w:tc>
        <w:tc>
          <w:tcPr>
            <w:tcW w:w="1643" w:type="dxa"/>
            <w:tcBorders>
              <w:left w:val="single" w:sz="12" w:space="0" w:color="auto"/>
              <w:right w:val="single" w:sz="24" w:space="0" w:color="auto"/>
            </w:tcBorders>
            <w:shd w:val="clear" w:color="auto" w:fill="auto"/>
            <w:vAlign w:val="center"/>
          </w:tcPr>
          <w:p w14:paraId="0BF14350" w14:textId="77777777" w:rsidR="000E1C3A" w:rsidRPr="000E1C3A" w:rsidRDefault="000E1C3A" w:rsidP="000E1C3A">
            <w:pPr>
              <w:jc w:val="center"/>
              <w:rPr>
                <w:sz w:val="22"/>
                <w:lang w:bidi="x-none"/>
              </w:rPr>
            </w:pPr>
            <w:r w:rsidRPr="000E1C3A">
              <w:rPr>
                <w:sz w:val="22"/>
                <w:lang w:bidi="x-none"/>
              </w:rPr>
              <w:t>hade cyklat</w:t>
            </w:r>
          </w:p>
        </w:tc>
        <w:tc>
          <w:tcPr>
            <w:tcW w:w="1496" w:type="dxa"/>
            <w:tcBorders>
              <w:left w:val="single" w:sz="24" w:space="0" w:color="auto"/>
              <w:right w:val="single" w:sz="24" w:space="0" w:color="auto"/>
            </w:tcBorders>
            <w:shd w:val="clear" w:color="auto" w:fill="auto"/>
            <w:vAlign w:val="center"/>
          </w:tcPr>
          <w:p w14:paraId="41B0084A" w14:textId="77777777" w:rsidR="000E1C3A" w:rsidRPr="000E1C3A" w:rsidRDefault="000E1C3A" w:rsidP="000E1C3A">
            <w:pPr>
              <w:jc w:val="center"/>
              <w:rPr>
                <w:sz w:val="22"/>
                <w:lang w:bidi="x-none"/>
              </w:rPr>
            </w:pPr>
            <w:r w:rsidRPr="000E1C3A">
              <w:rPr>
                <w:sz w:val="22"/>
                <w:lang w:bidi="x-none"/>
              </w:rPr>
              <w:t>cyklar</w:t>
            </w:r>
          </w:p>
        </w:tc>
        <w:tc>
          <w:tcPr>
            <w:tcW w:w="1499" w:type="dxa"/>
            <w:tcBorders>
              <w:left w:val="single" w:sz="24" w:space="0" w:color="auto"/>
              <w:right w:val="single" w:sz="24" w:space="0" w:color="auto"/>
            </w:tcBorders>
            <w:shd w:val="clear" w:color="auto" w:fill="auto"/>
            <w:vAlign w:val="center"/>
          </w:tcPr>
          <w:p w14:paraId="193AC984" w14:textId="77777777" w:rsidR="000E1C3A" w:rsidRPr="000E1C3A" w:rsidRDefault="000E1C3A" w:rsidP="000E1C3A">
            <w:pPr>
              <w:jc w:val="center"/>
              <w:rPr>
                <w:sz w:val="22"/>
                <w:lang w:bidi="x-none"/>
              </w:rPr>
            </w:pPr>
            <w:r w:rsidRPr="000E1C3A">
              <w:rPr>
                <w:sz w:val="22"/>
                <w:lang w:bidi="x-none"/>
              </w:rPr>
              <w:t>ska cykla</w:t>
            </w:r>
          </w:p>
        </w:tc>
      </w:tr>
      <w:tr w:rsidR="000E1C3A" w:rsidRPr="00A6674B" w14:paraId="69900716" w14:textId="77777777" w:rsidTr="000E1C3A">
        <w:tc>
          <w:tcPr>
            <w:tcW w:w="1367" w:type="dxa"/>
            <w:tcBorders>
              <w:left w:val="single" w:sz="24" w:space="0" w:color="auto"/>
              <w:right w:val="single" w:sz="24" w:space="0" w:color="auto"/>
            </w:tcBorders>
            <w:shd w:val="clear" w:color="auto" w:fill="auto"/>
            <w:vAlign w:val="center"/>
          </w:tcPr>
          <w:p w14:paraId="743A5352" w14:textId="77777777" w:rsidR="000E1C3A" w:rsidRPr="000E1C3A" w:rsidRDefault="000E1C3A" w:rsidP="000E1C3A">
            <w:pPr>
              <w:jc w:val="center"/>
              <w:rPr>
                <w:sz w:val="22"/>
                <w:lang w:bidi="x-none"/>
              </w:rPr>
            </w:pPr>
            <w:r w:rsidRPr="000E1C3A">
              <w:rPr>
                <w:sz w:val="22"/>
                <w:lang w:bidi="x-none"/>
              </w:rPr>
              <w:t>att vara</w:t>
            </w:r>
          </w:p>
        </w:tc>
        <w:tc>
          <w:tcPr>
            <w:tcW w:w="1718" w:type="dxa"/>
            <w:tcBorders>
              <w:left w:val="single" w:sz="24" w:space="0" w:color="auto"/>
              <w:right w:val="single" w:sz="12" w:space="0" w:color="auto"/>
            </w:tcBorders>
            <w:shd w:val="clear" w:color="auto" w:fill="auto"/>
            <w:vAlign w:val="center"/>
          </w:tcPr>
          <w:p w14:paraId="7C9B6633" w14:textId="77777777" w:rsidR="000E1C3A" w:rsidRPr="000E1C3A" w:rsidRDefault="000E1C3A" w:rsidP="000E1C3A">
            <w:pPr>
              <w:jc w:val="center"/>
              <w:rPr>
                <w:sz w:val="22"/>
                <w:lang w:bidi="x-none"/>
              </w:rPr>
            </w:pPr>
            <w:r w:rsidRPr="000E1C3A">
              <w:rPr>
                <w:sz w:val="22"/>
                <w:lang w:bidi="x-none"/>
              </w:rPr>
              <w:t>var</w:t>
            </w:r>
          </w:p>
        </w:tc>
        <w:tc>
          <w:tcPr>
            <w:tcW w:w="1559" w:type="dxa"/>
            <w:tcBorders>
              <w:left w:val="single" w:sz="12" w:space="0" w:color="auto"/>
              <w:right w:val="single" w:sz="12" w:space="0" w:color="auto"/>
            </w:tcBorders>
            <w:shd w:val="clear" w:color="auto" w:fill="auto"/>
            <w:vAlign w:val="center"/>
          </w:tcPr>
          <w:p w14:paraId="70ACA4A4" w14:textId="77777777" w:rsidR="000E1C3A" w:rsidRPr="000E1C3A" w:rsidRDefault="000E1C3A" w:rsidP="000E1C3A">
            <w:pPr>
              <w:jc w:val="center"/>
              <w:rPr>
                <w:sz w:val="22"/>
                <w:lang w:bidi="x-none"/>
              </w:rPr>
            </w:pPr>
            <w:r w:rsidRPr="000E1C3A">
              <w:rPr>
                <w:sz w:val="22"/>
                <w:lang w:bidi="x-none"/>
              </w:rPr>
              <w:t>har varit</w:t>
            </w:r>
          </w:p>
        </w:tc>
        <w:tc>
          <w:tcPr>
            <w:tcW w:w="1643" w:type="dxa"/>
            <w:tcBorders>
              <w:left w:val="single" w:sz="12" w:space="0" w:color="auto"/>
              <w:right w:val="single" w:sz="24" w:space="0" w:color="auto"/>
            </w:tcBorders>
            <w:shd w:val="clear" w:color="auto" w:fill="auto"/>
            <w:vAlign w:val="center"/>
          </w:tcPr>
          <w:p w14:paraId="2A3519FF" w14:textId="77777777" w:rsidR="000E1C3A" w:rsidRPr="000E1C3A" w:rsidRDefault="000E1C3A" w:rsidP="000E1C3A">
            <w:pPr>
              <w:jc w:val="center"/>
              <w:rPr>
                <w:sz w:val="22"/>
                <w:lang w:bidi="x-none"/>
              </w:rPr>
            </w:pPr>
            <w:r w:rsidRPr="000E1C3A">
              <w:rPr>
                <w:sz w:val="22"/>
                <w:lang w:bidi="x-none"/>
              </w:rPr>
              <w:t>hade varit</w:t>
            </w:r>
          </w:p>
        </w:tc>
        <w:tc>
          <w:tcPr>
            <w:tcW w:w="1496" w:type="dxa"/>
            <w:tcBorders>
              <w:left w:val="single" w:sz="24" w:space="0" w:color="auto"/>
              <w:right w:val="single" w:sz="24" w:space="0" w:color="auto"/>
            </w:tcBorders>
            <w:shd w:val="clear" w:color="auto" w:fill="auto"/>
            <w:vAlign w:val="center"/>
          </w:tcPr>
          <w:p w14:paraId="52330D33" w14:textId="77777777" w:rsidR="000E1C3A" w:rsidRPr="000E1C3A" w:rsidRDefault="000E1C3A" w:rsidP="000E1C3A">
            <w:pPr>
              <w:jc w:val="center"/>
              <w:rPr>
                <w:sz w:val="22"/>
                <w:lang w:bidi="x-none"/>
              </w:rPr>
            </w:pPr>
            <w:r w:rsidRPr="000E1C3A">
              <w:rPr>
                <w:sz w:val="22"/>
                <w:lang w:bidi="x-none"/>
              </w:rPr>
              <w:t>är</w:t>
            </w:r>
          </w:p>
        </w:tc>
        <w:tc>
          <w:tcPr>
            <w:tcW w:w="1499" w:type="dxa"/>
            <w:tcBorders>
              <w:left w:val="single" w:sz="24" w:space="0" w:color="auto"/>
              <w:right w:val="single" w:sz="24" w:space="0" w:color="auto"/>
            </w:tcBorders>
            <w:shd w:val="clear" w:color="auto" w:fill="auto"/>
            <w:vAlign w:val="center"/>
          </w:tcPr>
          <w:p w14:paraId="0B8E34E6" w14:textId="77777777" w:rsidR="000E1C3A" w:rsidRPr="000E1C3A" w:rsidRDefault="000E1C3A" w:rsidP="000E1C3A">
            <w:pPr>
              <w:jc w:val="center"/>
              <w:rPr>
                <w:sz w:val="22"/>
                <w:lang w:bidi="x-none"/>
              </w:rPr>
            </w:pPr>
            <w:r w:rsidRPr="000E1C3A">
              <w:rPr>
                <w:sz w:val="22"/>
                <w:lang w:bidi="x-none"/>
              </w:rPr>
              <w:t>ska vara</w:t>
            </w:r>
          </w:p>
        </w:tc>
      </w:tr>
      <w:tr w:rsidR="000E1C3A" w:rsidRPr="00A6674B" w14:paraId="2EE74737" w14:textId="77777777" w:rsidTr="000E1C3A">
        <w:tc>
          <w:tcPr>
            <w:tcW w:w="1367" w:type="dxa"/>
            <w:tcBorders>
              <w:left w:val="single" w:sz="24" w:space="0" w:color="auto"/>
              <w:right w:val="single" w:sz="24" w:space="0" w:color="auto"/>
            </w:tcBorders>
            <w:shd w:val="clear" w:color="auto" w:fill="auto"/>
            <w:vAlign w:val="center"/>
          </w:tcPr>
          <w:p w14:paraId="556CC549" w14:textId="77777777" w:rsidR="000E1C3A" w:rsidRPr="000E1C3A" w:rsidRDefault="00E74692" w:rsidP="000E1C3A">
            <w:pPr>
              <w:jc w:val="center"/>
              <w:rPr>
                <w:sz w:val="22"/>
                <w:lang w:bidi="x-none"/>
              </w:rPr>
            </w:pPr>
            <w:r>
              <w:rPr>
                <w:sz w:val="22"/>
                <w:lang w:bidi="x-none"/>
              </w:rPr>
              <w:t>att stå</w:t>
            </w:r>
          </w:p>
        </w:tc>
        <w:tc>
          <w:tcPr>
            <w:tcW w:w="1718" w:type="dxa"/>
            <w:tcBorders>
              <w:left w:val="single" w:sz="24" w:space="0" w:color="auto"/>
              <w:right w:val="single" w:sz="12" w:space="0" w:color="auto"/>
            </w:tcBorders>
            <w:shd w:val="clear" w:color="auto" w:fill="auto"/>
            <w:vAlign w:val="center"/>
          </w:tcPr>
          <w:p w14:paraId="48D969BF" w14:textId="77777777" w:rsidR="000E1C3A" w:rsidRPr="000E1C3A" w:rsidRDefault="00E74692" w:rsidP="000E1C3A">
            <w:pPr>
              <w:jc w:val="center"/>
              <w:rPr>
                <w:sz w:val="22"/>
                <w:lang w:bidi="x-none"/>
              </w:rPr>
            </w:pPr>
            <w:r>
              <w:rPr>
                <w:sz w:val="22"/>
                <w:lang w:bidi="x-none"/>
              </w:rPr>
              <w:t>stod</w:t>
            </w:r>
          </w:p>
        </w:tc>
        <w:tc>
          <w:tcPr>
            <w:tcW w:w="1559" w:type="dxa"/>
            <w:tcBorders>
              <w:left w:val="single" w:sz="12" w:space="0" w:color="auto"/>
              <w:right w:val="single" w:sz="12" w:space="0" w:color="auto"/>
            </w:tcBorders>
            <w:shd w:val="clear" w:color="auto" w:fill="auto"/>
            <w:vAlign w:val="center"/>
          </w:tcPr>
          <w:p w14:paraId="57BA9143" w14:textId="77777777" w:rsidR="000E1C3A" w:rsidRPr="000E1C3A" w:rsidRDefault="00E74692" w:rsidP="000E1C3A">
            <w:pPr>
              <w:jc w:val="center"/>
              <w:rPr>
                <w:sz w:val="22"/>
                <w:lang w:bidi="x-none"/>
              </w:rPr>
            </w:pPr>
            <w:r>
              <w:rPr>
                <w:sz w:val="22"/>
                <w:lang w:bidi="x-none"/>
              </w:rPr>
              <w:t>har stått</w:t>
            </w:r>
          </w:p>
        </w:tc>
        <w:tc>
          <w:tcPr>
            <w:tcW w:w="1643" w:type="dxa"/>
            <w:tcBorders>
              <w:left w:val="single" w:sz="12" w:space="0" w:color="auto"/>
              <w:right w:val="single" w:sz="24" w:space="0" w:color="auto"/>
            </w:tcBorders>
            <w:shd w:val="clear" w:color="auto" w:fill="auto"/>
            <w:vAlign w:val="center"/>
          </w:tcPr>
          <w:p w14:paraId="2B639F1E" w14:textId="77777777" w:rsidR="000E1C3A" w:rsidRPr="000E1C3A" w:rsidRDefault="00E74692" w:rsidP="000E1C3A">
            <w:pPr>
              <w:jc w:val="center"/>
              <w:rPr>
                <w:sz w:val="22"/>
                <w:lang w:bidi="x-none"/>
              </w:rPr>
            </w:pPr>
            <w:r>
              <w:rPr>
                <w:sz w:val="22"/>
                <w:lang w:bidi="x-none"/>
              </w:rPr>
              <w:t>hade stått</w:t>
            </w:r>
          </w:p>
        </w:tc>
        <w:tc>
          <w:tcPr>
            <w:tcW w:w="1496" w:type="dxa"/>
            <w:tcBorders>
              <w:left w:val="single" w:sz="24" w:space="0" w:color="auto"/>
              <w:right w:val="single" w:sz="24" w:space="0" w:color="auto"/>
            </w:tcBorders>
            <w:shd w:val="clear" w:color="auto" w:fill="auto"/>
            <w:vAlign w:val="center"/>
          </w:tcPr>
          <w:p w14:paraId="27DC0B54" w14:textId="77777777" w:rsidR="000E1C3A" w:rsidRPr="000E1C3A" w:rsidRDefault="00E74692" w:rsidP="000E1C3A">
            <w:pPr>
              <w:jc w:val="center"/>
              <w:rPr>
                <w:sz w:val="22"/>
                <w:lang w:bidi="x-none"/>
              </w:rPr>
            </w:pPr>
            <w:r>
              <w:rPr>
                <w:sz w:val="22"/>
                <w:lang w:bidi="x-none"/>
              </w:rPr>
              <w:t>står</w:t>
            </w:r>
          </w:p>
        </w:tc>
        <w:tc>
          <w:tcPr>
            <w:tcW w:w="1499" w:type="dxa"/>
            <w:tcBorders>
              <w:left w:val="single" w:sz="24" w:space="0" w:color="auto"/>
              <w:right w:val="single" w:sz="24" w:space="0" w:color="auto"/>
            </w:tcBorders>
            <w:shd w:val="clear" w:color="auto" w:fill="auto"/>
            <w:vAlign w:val="center"/>
          </w:tcPr>
          <w:p w14:paraId="3FAB6FA8" w14:textId="77777777" w:rsidR="000E1C3A" w:rsidRPr="000E1C3A" w:rsidRDefault="00E74692" w:rsidP="000E1C3A">
            <w:pPr>
              <w:jc w:val="center"/>
              <w:rPr>
                <w:sz w:val="22"/>
                <w:lang w:bidi="x-none"/>
              </w:rPr>
            </w:pPr>
            <w:r>
              <w:rPr>
                <w:sz w:val="22"/>
                <w:lang w:bidi="x-none"/>
              </w:rPr>
              <w:t>ska stå</w:t>
            </w:r>
          </w:p>
        </w:tc>
      </w:tr>
    </w:tbl>
    <w:p w14:paraId="79A3D1E2" w14:textId="77777777" w:rsidR="000E1C3A" w:rsidRPr="00A6674B" w:rsidRDefault="000E1C3A" w:rsidP="000E1C3A"/>
    <w:p w14:paraId="1CB7C131" w14:textId="77777777" w:rsidR="00C75672" w:rsidRPr="00BD78FA" w:rsidRDefault="00C75672" w:rsidP="00BD78FA">
      <w:pPr>
        <w:ind w:left="567" w:right="567"/>
        <w:rPr>
          <w:b/>
          <w:sz w:val="28"/>
          <w:szCs w:val="28"/>
        </w:rPr>
      </w:pPr>
      <w:r w:rsidRPr="00BD78FA">
        <w:rPr>
          <w:b/>
          <w:sz w:val="28"/>
          <w:szCs w:val="28"/>
        </w:rPr>
        <w:t>Starka verb och svaga verb</w:t>
      </w:r>
    </w:p>
    <w:p w14:paraId="507B3277" w14:textId="77777777" w:rsidR="000E1C3A" w:rsidRPr="00BD78FA" w:rsidRDefault="000E1C3A" w:rsidP="00BD78FA">
      <w:pPr>
        <w:ind w:left="567" w:right="567"/>
        <w:rPr>
          <w:sz w:val="28"/>
          <w:szCs w:val="28"/>
        </w:rPr>
      </w:pPr>
      <w:r w:rsidRPr="00BD78FA">
        <w:rPr>
          <w:sz w:val="28"/>
          <w:szCs w:val="28"/>
        </w:rPr>
        <w:t>När en del verb böjs liknar böjningarna varandra väldigt myck</w:t>
      </w:r>
      <w:r w:rsidR="00470282" w:rsidRPr="00BD78FA">
        <w:rPr>
          <w:sz w:val="28"/>
          <w:szCs w:val="28"/>
        </w:rPr>
        <w:t xml:space="preserve">et; </w:t>
      </w:r>
      <w:r w:rsidR="00470282" w:rsidRPr="00BD78FA">
        <w:rPr>
          <w:i/>
          <w:sz w:val="28"/>
          <w:szCs w:val="28"/>
        </w:rPr>
        <w:t>åka, åkte, åkt, åker</w:t>
      </w:r>
      <w:r w:rsidR="00E74692">
        <w:rPr>
          <w:sz w:val="28"/>
          <w:szCs w:val="28"/>
        </w:rPr>
        <w:t xml:space="preserve"> t ex. Å</w:t>
      </w:r>
      <w:r w:rsidRPr="00BD78FA">
        <w:rPr>
          <w:sz w:val="28"/>
          <w:szCs w:val="28"/>
        </w:rPr>
        <w:t xml:space="preserve">ka är ett exempel på ett </w:t>
      </w:r>
      <w:r w:rsidRPr="00BD78FA">
        <w:rPr>
          <w:i/>
          <w:sz w:val="28"/>
          <w:szCs w:val="28"/>
        </w:rPr>
        <w:t>svagt</w:t>
      </w:r>
      <w:r w:rsidRPr="00BD78FA">
        <w:rPr>
          <w:sz w:val="28"/>
          <w:szCs w:val="28"/>
        </w:rPr>
        <w:t xml:space="preserve"> verb. </w:t>
      </w:r>
    </w:p>
    <w:p w14:paraId="214BEBE1" w14:textId="0266A035" w:rsidR="000E1C3A" w:rsidRPr="00BD78FA" w:rsidRDefault="00186F7E" w:rsidP="00BD78FA">
      <w:pPr>
        <w:ind w:left="567" w:right="567"/>
        <w:rPr>
          <w:sz w:val="28"/>
          <w:szCs w:val="28"/>
        </w:rPr>
      </w:pPr>
      <w:r>
        <w:rPr>
          <w:sz w:val="28"/>
          <w:szCs w:val="28"/>
        </w:rPr>
        <w:t>Springa</w:t>
      </w:r>
      <w:r w:rsidR="000E1C3A" w:rsidRPr="00BD78FA">
        <w:rPr>
          <w:sz w:val="28"/>
          <w:szCs w:val="28"/>
        </w:rPr>
        <w:t xml:space="preserve"> är ett exempel på ett </w:t>
      </w:r>
      <w:r w:rsidR="000E1C3A" w:rsidRPr="00BD78FA">
        <w:rPr>
          <w:i/>
          <w:sz w:val="28"/>
          <w:szCs w:val="28"/>
        </w:rPr>
        <w:t xml:space="preserve">starkt </w:t>
      </w:r>
      <w:r w:rsidR="00470282" w:rsidRPr="00BD78FA">
        <w:rPr>
          <w:sz w:val="28"/>
          <w:szCs w:val="28"/>
        </w:rPr>
        <w:t>verb som böjs</w:t>
      </w:r>
      <w:r w:rsidR="0031241C" w:rsidRPr="00BD78FA">
        <w:rPr>
          <w:sz w:val="28"/>
          <w:szCs w:val="28"/>
        </w:rPr>
        <w:t>;</w:t>
      </w:r>
      <w:r w:rsidR="000E1C3A" w:rsidRPr="00BD78FA">
        <w:rPr>
          <w:sz w:val="28"/>
          <w:szCs w:val="28"/>
        </w:rPr>
        <w:t xml:space="preserve"> </w:t>
      </w:r>
      <w:r>
        <w:rPr>
          <w:i/>
          <w:sz w:val="28"/>
          <w:szCs w:val="28"/>
        </w:rPr>
        <w:t>springa</w:t>
      </w:r>
      <w:r w:rsidR="000E1C3A" w:rsidRPr="00BD78FA">
        <w:rPr>
          <w:i/>
          <w:sz w:val="28"/>
          <w:szCs w:val="28"/>
        </w:rPr>
        <w:t xml:space="preserve">, </w:t>
      </w:r>
      <w:r>
        <w:rPr>
          <w:i/>
          <w:sz w:val="28"/>
          <w:szCs w:val="28"/>
        </w:rPr>
        <w:t>sprang</w:t>
      </w:r>
      <w:r w:rsidR="000E1C3A" w:rsidRPr="00BD78FA">
        <w:rPr>
          <w:i/>
          <w:sz w:val="28"/>
          <w:szCs w:val="28"/>
        </w:rPr>
        <w:t xml:space="preserve">, </w:t>
      </w:r>
      <w:r>
        <w:rPr>
          <w:i/>
          <w:sz w:val="28"/>
          <w:szCs w:val="28"/>
        </w:rPr>
        <w:t>sprungit</w:t>
      </w:r>
      <w:r w:rsidR="000E1C3A" w:rsidRPr="00BD78FA">
        <w:rPr>
          <w:sz w:val="28"/>
          <w:szCs w:val="28"/>
        </w:rPr>
        <w:t>. I böjningen av starka verb blir skillnaden mellan böjningsformerna stor.</w:t>
      </w:r>
      <w:r w:rsidR="00470282" w:rsidRPr="00BD78FA">
        <w:rPr>
          <w:sz w:val="28"/>
          <w:szCs w:val="28"/>
        </w:rPr>
        <w:t xml:space="preserve"> De låter olika</w:t>
      </w:r>
      <w:r w:rsidR="00E74692">
        <w:rPr>
          <w:sz w:val="28"/>
          <w:szCs w:val="28"/>
        </w:rPr>
        <w:t xml:space="preserve"> och ser ibland </w:t>
      </w:r>
      <w:r w:rsidR="009A38F5">
        <w:rPr>
          <w:sz w:val="28"/>
          <w:szCs w:val="28"/>
        </w:rPr>
        <w:t xml:space="preserve">också </w:t>
      </w:r>
      <w:r w:rsidR="00E74692">
        <w:rPr>
          <w:sz w:val="28"/>
          <w:szCs w:val="28"/>
        </w:rPr>
        <w:t>väldigt olika ut</w:t>
      </w:r>
      <w:r w:rsidR="00470282" w:rsidRPr="00BD78FA">
        <w:rPr>
          <w:sz w:val="28"/>
          <w:szCs w:val="28"/>
        </w:rPr>
        <w:t>.</w:t>
      </w:r>
    </w:p>
    <w:p w14:paraId="78A4D8BF" w14:textId="77777777" w:rsidR="00BD78FA" w:rsidRDefault="00BD78FA" w:rsidP="000E1C3A">
      <w:pPr>
        <w:rPr>
          <w:b/>
        </w:rPr>
      </w:pPr>
    </w:p>
    <w:p w14:paraId="671C1890" w14:textId="77777777" w:rsidR="000E1C3A" w:rsidRPr="00E74692" w:rsidRDefault="000E1C3A" w:rsidP="00E74692">
      <w:pPr>
        <w:ind w:left="567" w:right="567"/>
        <w:rPr>
          <w:sz w:val="28"/>
          <w:szCs w:val="28"/>
        </w:rPr>
      </w:pPr>
    </w:p>
    <w:p w14:paraId="3BE72BD9" w14:textId="77777777" w:rsidR="000E1C3A" w:rsidRPr="00FA6AD1" w:rsidRDefault="00FA6AD1" w:rsidP="00FA6AD1">
      <w:pPr>
        <w:ind w:left="567" w:right="567"/>
        <w:jc w:val="center"/>
        <w:rPr>
          <w:sz w:val="36"/>
          <w:szCs w:val="36"/>
        </w:rPr>
      </w:pPr>
      <w:r w:rsidRPr="00FA6AD1">
        <w:rPr>
          <w:sz w:val="36"/>
          <w:szCs w:val="36"/>
        </w:rPr>
        <w:t>Mer om adjektiv</w:t>
      </w:r>
    </w:p>
    <w:p w14:paraId="2E89EE03" w14:textId="77777777" w:rsidR="00FA6AD1" w:rsidRDefault="00FA6AD1" w:rsidP="00E74692">
      <w:pPr>
        <w:ind w:left="567" w:right="567"/>
        <w:rPr>
          <w:b/>
          <w:sz w:val="28"/>
          <w:szCs w:val="28"/>
        </w:rPr>
      </w:pPr>
    </w:p>
    <w:p w14:paraId="7C7CBC2F" w14:textId="77777777" w:rsidR="000E1C3A" w:rsidRPr="00E74692" w:rsidRDefault="00FA6AD1" w:rsidP="00E74692">
      <w:pPr>
        <w:ind w:left="567" w:right="567"/>
        <w:rPr>
          <w:b/>
          <w:sz w:val="28"/>
          <w:szCs w:val="28"/>
        </w:rPr>
      </w:pPr>
      <w:r>
        <w:rPr>
          <w:b/>
          <w:sz w:val="28"/>
          <w:szCs w:val="28"/>
        </w:rPr>
        <w:t>Vad är ett adjektiv och hur känner jag igen det?</w:t>
      </w:r>
    </w:p>
    <w:p w14:paraId="361CD43E" w14:textId="77777777" w:rsidR="009A38F5" w:rsidRDefault="000E1C3A" w:rsidP="00E74692">
      <w:pPr>
        <w:ind w:left="567" w:right="567"/>
        <w:rPr>
          <w:sz w:val="28"/>
          <w:szCs w:val="28"/>
        </w:rPr>
      </w:pPr>
      <w:r w:rsidRPr="00E74692">
        <w:rPr>
          <w:sz w:val="28"/>
          <w:szCs w:val="28"/>
        </w:rPr>
        <w:t>Adjektiv</w:t>
      </w:r>
      <w:r w:rsidR="00E74692">
        <w:rPr>
          <w:sz w:val="28"/>
          <w:szCs w:val="28"/>
        </w:rPr>
        <w:t xml:space="preserve"> är ord som</w:t>
      </w:r>
      <w:r w:rsidRPr="00E74692">
        <w:rPr>
          <w:sz w:val="28"/>
          <w:szCs w:val="28"/>
        </w:rPr>
        <w:t xml:space="preserve"> beskriver substantiv eller pronomen. Rik, fattig, blå, lång och kort är typiska adjektiv. Många adjektiv har ett motsatsord som också är ett adjektiv; stor och liten t ex. </w:t>
      </w:r>
    </w:p>
    <w:p w14:paraId="584C41C5" w14:textId="0B0710D7" w:rsidR="000E1C3A" w:rsidRPr="00E74692" w:rsidRDefault="000E1C3A" w:rsidP="00E74692">
      <w:pPr>
        <w:ind w:left="567" w:right="567"/>
        <w:rPr>
          <w:sz w:val="28"/>
          <w:szCs w:val="28"/>
        </w:rPr>
      </w:pPr>
      <w:r w:rsidRPr="00E74692">
        <w:rPr>
          <w:sz w:val="28"/>
          <w:szCs w:val="28"/>
        </w:rPr>
        <w:t xml:space="preserve">Man kan </w:t>
      </w:r>
      <w:r w:rsidRPr="00E74692">
        <w:rPr>
          <w:i/>
          <w:sz w:val="28"/>
          <w:szCs w:val="28"/>
        </w:rPr>
        <w:t>komparera</w:t>
      </w:r>
      <w:r w:rsidRPr="00E74692">
        <w:rPr>
          <w:sz w:val="28"/>
          <w:szCs w:val="28"/>
        </w:rPr>
        <w:t xml:space="preserve"> adjektiv: stor, större, störst; liten, mindre, minst; blå, blåare, blåast; komplicerad, mer komplicerad, mest komplicerad. </w:t>
      </w:r>
    </w:p>
    <w:p w14:paraId="00841596" w14:textId="77777777" w:rsidR="000E1C3A" w:rsidRPr="00E74692" w:rsidRDefault="000E1C3A" w:rsidP="00E74692">
      <w:pPr>
        <w:ind w:left="567" w:right="567" w:firstLine="284"/>
        <w:rPr>
          <w:sz w:val="28"/>
          <w:szCs w:val="28"/>
        </w:rPr>
      </w:pPr>
      <w:r w:rsidRPr="00E74692">
        <w:rPr>
          <w:sz w:val="28"/>
          <w:szCs w:val="28"/>
        </w:rPr>
        <w:t>När man använder adjektiv placerar man dem tillsammans med substantivet elle</w:t>
      </w:r>
      <w:r w:rsidR="00FA6AD1">
        <w:rPr>
          <w:sz w:val="28"/>
          <w:szCs w:val="28"/>
        </w:rPr>
        <w:t>r</w:t>
      </w:r>
      <w:r w:rsidR="00B44A0B">
        <w:rPr>
          <w:sz w:val="28"/>
          <w:szCs w:val="28"/>
        </w:rPr>
        <w:t xml:space="preserve"> med</w:t>
      </w:r>
      <w:r w:rsidR="00FA6AD1">
        <w:rPr>
          <w:sz w:val="28"/>
          <w:szCs w:val="28"/>
        </w:rPr>
        <w:t xml:space="preserve"> det pronomen som de beskriver. Man böjer även adjektiven så att de passar ihop med </w:t>
      </w:r>
      <w:r w:rsidR="00B44A0B">
        <w:rPr>
          <w:sz w:val="28"/>
          <w:szCs w:val="28"/>
        </w:rPr>
        <w:t>orden</w:t>
      </w:r>
      <w:r w:rsidR="00FA6AD1">
        <w:rPr>
          <w:sz w:val="28"/>
          <w:szCs w:val="28"/>
        </w:rPr>
        <w:t xml:space="preserve"> som de beskriver.</w:t>
      </w:r>
      <w:r w:rsidRPr="00E74692">
        <w:rPr>
          <w:sz w:val="28"/>
          <w:szCs w:val="28"/>
        </w:rPr>
        <w:t xml:space="preserve"> </w:t>
      </w:r>
      <w:r w:rsidR="00FA6AD1">
        <w:rPr>
          <w:sz w:val="28"/>
          <w:szCs w:val="28"/>
        </w:rPr>
        <w:t xml:space="preserve">Detta kallas för </w:t>
      </w:r>
      <w:r w:rsidR="00FA6AD1" w:rsidRPr="00FA6AD1">
        <w:rPr>
          <w:i/>
          <w:sz w:val="28"/>
          <w:szCs w:val="28"/>
        </w:rPr>
        <w:t>kongruensböjning</w:t>
      </w:r>
      <w:r w:rsidR="00FA6AD1">
        <w:rPr>
          <w:sz w:val="28"/>
          <w:szCs w:val="28"/>
        </w:rPr>
        <w:t>.</w:t>
      </w:r>
    </w:p>
    <w:p w14:paraId="663CC7FF" w14:textId="77777777" w:rsidR="00FA6AD1" w:rsidRDefault="00FA6AD1" w:rsidP="00FA6AD1">
      <w:pPr>
        <w:ind w:left="567" w:right="567"/>
        <w:rPr>
          <w:b/>
          <w:sz w:val="28"/>
          <w:szCs w:val="28"/>
        </w:rPr>
      </w:pPr>
    </w:p>
    <w:p w14:paraId="44D17DCB" w14:textId="77777777" w:rsidR="00FA6AD1" w:rsidRPr="00E74692" w:rsidRDefault="00FA6AD1" w:rsidP="00FA6AD1">
      <w:pPr>
        <w:ind w:left="567" w:right="567"/>
        <w:rPr>
          <w:sz w:val="28"/>
          <w:szCs w:val="28"/>
        </w:rPr>
      </w:pPr>
      <w:r w:rsidRPr="00E74692">
        <w:rPr>
          <w:b/>
          <w:sz w:val="28"/>
          <w:szCs w:val="28"/>
        </w:rPr>
        <w:t xml:space="preserve">Particip </w:t>
      </w:r>
      <w:r w:rsidRPr="00FA6AD1">
        <w:rPr>
          <w:b/>
          <w:sz w:val="28"/>
          <w:szCs w:val="28"/>
        </w:rPr>
        <w:t xml:space="preserve">- substantivbeskrivande ord som har bildats av verb, </w:t>
      </w:r>
      <w:r w:rsidRPr="00FA6AD1">
        <w:rPr>
          <w:b/>
          <w:i/>
          <w:sz w:val="28"/>
          <w:szCs w:val="28"/>
        </w:rPr>
        <w:t>nästan</w:t>
      </w:r>
      <w:r w:rsidRPr="00FA6AD1">
        <w:rPr>
          <w:b/>
          <w:sz w:val="28"/>
          <w:szCs w:val="28"/>
        </w:rPr>
        <w:t xml:space="preserve"> adjektiv.</w:t>
      </w:r>
    </w:p>
    <w:p w14:paraId="33D3B93A" w14:textId="6E1A5EDD" w:rsidR="00FA6AD1" w:rsidRPr="00E74692" w:rsidRDefault="00FA6AD1" w:rsidP="00FA6AD1">
      <w:pPr>
        <w:ind w:left="567" w:right="567"/>
        <w:rPr>
          <w:sz w:val="28"/>
          <w:szCs w:val="28"/>
        </w:rPr>
      </w:pPr>
      <w:r w:rsidRPr="00E74692">
        <w:rPr>
          <w:sz w:val="28"/>
          <w:szCs w:val="28"/>
        </w:rPr>
        <w:t xml:space="preserve">Det finns en böjningsform av verben som lätt kan blandas ihop med adjektiven. Denna böjningsform kallas för </w:t>
      </w:r>
      <w:r w:rsidRPr="00E74692">
        <w:rPr>
          <w:i/>
          <w:sz w:val="28"/>
          <w:szCs w:val="28"/>
        </w:rPr>
        <w:t>particip</w:t>
      </w:r>
      <w:r w:rsidRPr="00E74692">
        <w:rPr>
          <w:sz w:val="28"/>
          <w:szCs w:val="28"/>
        </w:rPr>
        <w:t>. Somliga språkvetare anser att participen är en egen ordklass, andra räknar dem till verben och ytterligare andra anser att de är adjektiv.</w:t>
      </w:r>
      <w:r w:rsidR="009A38F5">
        <w:rPr>
          <w:sz w:val="28"/>
          <w:szCs w:val="28"/>
        </w:rPr>
        <w:t xml:space="preserve"> Hur man bör kategorisera dem dem beror på kontexten.</w:t>
      </w:r>
    </w:p>
    <w:p w14:paraId="5C75AFCC" w14:textId="77777777" w:rsidR="00FA6AD1" w:rsidRDefault="00FA6AD1" w:rsidP="00FA6AD1">
      <w:pPr>
        <w:ind w:left="567" w:right="567"/>
        <w:rPr>
          <w:sz w:val="28"/>
          <w:szCs w:val="28"/>
        </w:rPr>
      </w:pPr>
      <w:r w:rsidRPr="00E74692">
        <w:rPr>
          <w:i/>
          <w:sz w:val="28"/>
          <w:szCs w:val="28"/>
        </w:rPr>
        <w:t>Bakad, förstelnad, böjd, bunden, springande och levande</w:t>
      </w:r>
      <w:r w:rsidRPr="00E74692">
        <w:rPr>
          <w:sz w:val="28"/>
          <w:szCs w:val="28"/>
        </w:rPr>
        <w:t xml:space="preserve"> är exempel på particip.</w:t>
      </w:r>
    </w:p>
    <w:p w14:paraId="29E61B20" w14:textId="77777777" w:rsidR="00FA6AD1" w:rsidRDefault="00FA6AD1" w:rsidP="00FA6AD1">
      <w:pPr>
        <w:ind w:left="567" w:right="567"/>
        <w:rPr>
          <w:sz w:val="28"/>
          <w:szCs w:val="28"/>
        </w:rPr>
      </w:pPr>
    </w:p>
    <w:p w14:paraId="7BAB5152" w14:textId="77777777" w:rsidR="00FA6AD1" w:rsidRPr="00FA6AD1" w:rsidRDefault="00FA6AD1" w:rsidP="00FA6AD1">
      <w:pPr>
        <w:ind w:left="567" w:right="567"/>
        <w:rPr>
          <w:sz w:val="32"/>
          <w:szCs w:val="32"/>
        </w:rPr>
      </w:pPr>
      <w:r w:rsidRPr="00FA6AD1">
        <w:rPr>
          <w:sz w:val="32"/>
          <w:szCs w:val="32"/>
        </w:rPr>
        <w:t xml:space="preserve">Exempel på </w:t>
      </w:r>
      <w:r>
        <w:rPr>
          <w:sz w:val="32"/>
          <w:szCs w:val="32"/>
        </w:rPr>
        <w:t xml:space="preserve">användning av </w:t>
      </w:r>
      <w:r w:rsidRPr="00FA6AD1">
        <w:rPr>
          <w:sz w:val="32"/>
          <w:szCs w:val="32"/>
        </w:rPr>
        <w:t>adjektiv och particip i en mening:</w:t>
      </w:r>
    </w:p>
    <w:p w14:paraId="765BA78E" w14:textId="77777777" w:rsidR="00E74692" w:rsidRDefault="00E74692" w:rsidP="00E74692">
      <w:pPr>
        <w:ind w:left="567" w:right="567" w:firstLine="284"/>
        <w:rPr>
          <w:rFonts w:ascii="Arial" w:hAnsi="Arial"/>
          <w:sz w:val="28"/>
          <w:szCs w:val="28"/>
        </w:rPr>
      </w:pPr>
    </w:p>
    <w:p w14:paraId="3537DAAA" w14:textId="77777777" w:rsidR="000E1C3A" w:rsidRPr="00E74692" w:rsidRDefault="000E1C3A" w:rsidP="00E74692">
      <w:pPr>
        <w:ind w:left="567" w:right="567" w:firstLine="284"/>
        <w:rPr>
          <w:rFonts w:ascii="Arial" w:hAnsi="Arial"/>
          <w:sz w:val="28"/>
          <w:szCs w:val="28"/>
        </w:rPr>
      </w:pPr>
      <w:r w:rsidRPr="00E74692">
        <w:rPr>
          <w:rFonts w:ascii="Arial" w:hAnsi="Arial"/>
          <w:sz w:val="28"/>
          <w:szCs w:val="28"/>
        </w:rPr>
        <w:t xml:space="preserve">Den </w:t>
      </w:r>
      <w:r w:rsidRPr="00E74692">
        <w:rPr>
          <w:rFonts w:ascii="Arial" w:hAnsi="Arial"/>
          <w:i/>
          <w:sz w:val="28"/>
          <w:szCs w:val="28"/>
        </w:rPr>
        <w:t>gamla, begagnade</w:t>
      </w:r>
      <w:r w:rsidRPr="00E74692">
        <w:rPr>
          <w:rFonts w:ascii="Arial" w:hAnsi="Arial"/>
          <w:sz w:val="28"/>
          <w:szCs w:val="28"/>
        </w:rPr>
        <w:t xml:space="preserve"> stolen var</w:t>
      </w:r>
      <w:r w:rsidR="00C24D54">
        <w:rPr>
          <w:rFonts w:ascii="Arial" w:hAnsi="Arial"/>
          <w:sz w:val="28"/>
          <w:szCs w:val="28"/>
        </w:rPr>
        <w:t xml:space="preserve"> både</w:t>
      </w:r>
      <w:r w:rsidRPr="00E74692">
        <w:rPr>
          <w:rFonts w:ascii="Arial" w:hAnsi="Arial"/>
          <w:sz w:val="28"/>
          <w:szCs w:val="28"/>
        </w:rPr>
        <w:t xml:space="preserve"> </w:t>
      </w:r>
      <w:r w:rsidRPr="00E74692">
        <w:rPr>
          <w:rFonts w:ascii="Arial" w:hAnsi="Arial"/>
          <w:i/>
          <w:sz w:val="28"/>
          <w:szCs w:val="28"/>
        </w:rPr>
        <w:t>trasig och sliten</w:t>
      </w:r>
      <w:r w:rsidRPr="00E74692">
        <w:rPr>
          <w:rFonts w:ascii="Arial" w:hAnsi="Arial"/>
          <w:sz w:val="28"/>
          <w:szCs w:val="28"/>
        </w:rPr>
        <w:t xml:space="preserve">. </w:t>
      </w:r>
    </w:p>
    <w:p w14:paraId="3ACC6AC6" w14:textId="77777777" w:rsidR="00470282" w:rsidRPr="00E74692" w:rsidRDefault="00470282" w:rsidP="00E74692">
      <w:pPr>
        <w:ind w:left="567" w:right="567"/>
        <w:rPr>
          <w:sz w:val="28"/>
          <w:szCs w:val="28"/>
        </w:rPr>
      </w:pPr>
    </w:p>
    <w:p w14:paraId="4F28FE8D" w14:textId="77777777" w:rsidR="00C016AF" w:rsidRDefault="00FA6AD1" w:rsidP="00E74692">
      <w:pPr>
        <w:ind w:left="567" w:right="567"/>
        <w:rPr>
          <w:sz w:val="28"/>
          <w:szCs w:val="28"/>
        </w:rPr>
      </w:pPr>
      <w:r>
        <w:rPr>
          <w:sz w:val="28"/>
          <w:szCs w:val="28"/>
        </w:rPr>
        <w:t>Orden ”g</w:t>
      </w:r>
      <w:r w:rsidR="000E1C3A" w:rsidRPr="00E74692">
        <w:rPr>
          <w:sz w:val="28"/>
          <w:szCs w:val="28"/>
        </w:rPr>
        <w:t>amla” o</w:t>
      </w:r>
      <w:r>
        <w:rPr>
          <w:sz w:val="28"/>
          <w:szCs w:val="28"/>
        </w:rPr>
        <w:t>ch ”trasig” är typiska adjektiv men orden</w:t>
      </w:r>
      <w:r w:rsidR="000E1C3A" w:rsidRPr="00E74692">
        <w:rPr>
          <w:sz w:val="28"/>
          <w:szCs w:val="28"/>
        </w:rPr>
        <w:t xml:space="preserve"> ”begagnade” och ”sliten” är particip. </w:t>
      </w:r>
      <w:r w:rsidR="00297A77">
        <w:rPr>
          <w:sz w:val="28"/>
          <w:szCs w:val="28"/>
        </w:rPr>
        <w:t>(</w:t>
      </w:r>
      <w:r>
        <w:rPr>
          <w:sz w:val="28"/>
          <w:szCs w:val="28"/>
        </w:rPr>
        <w:t xml:space="preserve">I den här meningen </w:t>
      </w:r>
      <w:r w:rsidRPr="00E74692">
        <w:rPr>
          <w:sz w:val="28"/>
          <w:szCs w:val="28"/>
        </w:rPr>
        <w:t xml:space="preserve">används </w:t>
      </w:r>
      <w:r w:rsidR="000E1C3A" w:rsidRPr="00E74692">
        <w:rPr>
          <w:sz w:val="28"/>
          <w:szCs w:val="28"/>
        </w:rPr>
        <w:t xml:space="preserve">participen för att beskriva substantivet ”stol” och </w:t>
      </w:r>
      <w:r w:rsidR="00C016AF">
        <w:rPr>
          <w:sz w:val="28"/>
          <w:szCs w:val="28"/>
        </w:rPr>
        <w:t xml:space="preserve">kan </w:t>
      </w:r>
      <w:r w:rsidR="000E1C3A" w:rsidRPr="00E74692">
        <w:rPr>
          <w:sz w:val="28"/>
          <w:szCs w:val="28"/>
        </w:rPr>
        <w:t xml:space="preserve">därför </w:t>
      </w:r>
      <w:r w:rsidR="00C016AF" w:rsidRPr="00E74692">
        <w:rPr>
          <w:sz w:val="28"/>
          <w:szCs w:val="28"/>
        </w:rPr>
        <w:t xml:space="preserve">räknas </w:t>
      </w:r>
      <w:r w:rsidR="000E1C3A" w:rsidRPr="00E74692">
        <w:rPr>
          <w:sz w:val="28"/>
          <w:szCs w:val="28"/>
        </w:rPr>
        <w:t>som adjektiv i sammanhanget.</w:t>
      </w:r>
      <w:r w:rsidR="00297A77">
        <w:rPr>
          <w:sz w:val="28"/>
          <w:szCs w:val="28"/>
        </w:rPr>
        <w:t>)</w:t>
      </w:r>
      <w:r w:rsidR="00C016AF">
        <w:rPr>
          <w:sz w:val="28"/>
          <w:szCs w:val="28"/>
        </w:rPr>
        <w:t xml:space="preserve"> </w:t>
      </w:r>
    </w:p>
    <w:p w14:paraId="72BA5224" w14:textId="77777777" w:rsidR="00C24D54" w:rsidRDefault="00C016AF" w:rsidP="00C016AF">
      <w:pPr>
        <w:ind w:left="567" w:right="567" w:firstLine="426"/>
        <w:rPr>
          <w:sz w:val="28"/>
          <w:szCs w:val="28"/>
        </w:rPr>
      </w:pPr>
      <w:r>
        <w:rPr>
          <w:sz w:val="28"/>
          <w:szCs w:val="28"/>
        </w:rPr>
        <w:t xml:space="preserve">Som du ser </w:t>
      </w:r>
      <w:r w:rsidR="00FD705B">
        <w:rPr>
          <w:sz w:val="28"/>
          <w:szCs w:val="28"/>
        </w:rPr>
        <w:t xml:space="preserve">i exemplet </w:t>
      </w:r>
      <w:r>
        <w:rPr>
          <w:sz w:val="28"/>
          <w:szCs w:val="28"/>
        </w:rPr>
        <w:t xml:space="preserve">kan adjektiv och particip placeras både före och efter substantivet som de beskriver. </w:t>
      </w:r>
      <w:r w:rsidR="00C24D54">
        <w:rPr>
          <w:sz w:val="28"/>
          <w:szCs w:val="28"/>
        </w:rPr>
        <w:t>Placeringen av beskrivningsord</w:t>
      </w:r>
      <w:r>
        <w:rPr>
          <w:sz w:val="28"/>
          <w:szCs w:val="28"/>
        </w:rPr>
        <w:t xml:space="preserve"> går att variera mycket i det svenska språket.</w:t>
      </w:r>
      <w:r w:rsidR="00C24D54">
        <w:rPr>
          <w:sz w:val="28"/>
          <w:szCs w:val="28"/>
        </w:rPr>
        <w:t xml:space="preserve"> Men ju längre bort ifrån substantivet</w:t>
      </w:r>
      <w:r w:rsidR="00FD705B">
        <w:rPr>
          <w:sz w:val="28"/>
          <w:szCs w:val="28"/>
        </w:rPr>
        <w:t xml:space="preserve"> som</w:t>
      </w:r>
      <w:r w:rsidR="00C24D54">
        <w:rPr>
          <w:sz w:val="28"/>
          <w:szCs w:val="28"/>
        </w:rPr>
        <w:t xml:space="preserve"> beskrivningarna hamnar</w:t>
      </w:r>
      <w:r w:rsidR="00FD705B">
        <w:rPr>
          <w:sz w:val="28"/>
          <w:szCs w:val="28"/>
        </w:rPr>
        <w:t xml:space="preserve"> i en mening</w:t>
      </w:r>
      <w:r w:rsidR="00C24D54">
        <w:rPr>
          <w:sz w:val="28"/>
          <w:szCs w:val="28"/>
        </w:rPr>
        <w:t>, desto lättare uppstår felsyftningar.</w:t>
      </w:r>
    </w:p>
    <w:p w14:paraId="70EE36FF" w14:textId="77777777" w:rsidR="00186F7E" w:rsidRDefault="00186F7E" w:rsidP="00C24D54">
      <w:pPr>
        <w:ind w:left="567" w:right="567"/>
        <w:rPr>
          <w:b/>
          <w:sz w:val="28"/>
          <w:szCs w:val="28"/>
        </w:rPr>
      </w:pPr>
    </w:p>
    <w:p w14:paraId="7DC0C1A7" w14:textId="77777777" w:rsidR="00186F7E" w:rsidRDefault="00C24D54" w:rsidP="00C24D54">
      <w:pPr>
        <w:ind w:left="567" w:right="567"/>
        <w:rPr>
          <w:b/>
          <w:sz w:val="28"/>
          <w:szCs w:val="28"/>
        </w:rPr>
      </w:pPr>
      <w:r w:rsidRPr="00C24D54">
        <w:rPr>
          <w:b/>
          <w:sz w:val="28"/>
          <w:szCs w:val="28"/>
        </w:rPr>
        <w:t>Överkurs</w:t>
      </w:r>
      <w:r w:rsidR="00186F7E">
        <w:rPr>
          <w:b/>
          <w:sz w:val="28"/>
          <w:szCs w:val="28"/>
        </w:rPr>
        <w:t xml:space="preserve"> </w:t>
      </w:r>
    </w:p>
    <w:p w14:paraId="66D22EF5" w14:textId="77777777" w:rsidR="00C016AF" w:rsidRPr="00186F7E" w:rsidRDefault="00C016AF" w:rsidP="00C24D54">
      <w:pPr>
        <w:ind w:left="567" w:right="567"/>
        <w:rPr>
          <w:b/>
          <w:sz w:val="28"/>
          <w:szCs w:val="28"/>
        </w:rPr>
      </w:pPr>
      <w:r>
        <w:rPr>
          <w:sz w:val="28"/>
          <w:szCs w:val="28"/>
        </w:rPr>
        <w:t>Formen ”gamla” är exempel på en kongruensböjning av adjektivet ”gammal” (grundform). Böjningen har</w:t>
      </w:r>
      <w:r w:rsidR="00C24D54">
        <w:rPr>
          <w:sz w:val="28"/>
          <w:szCs w:val="28"/>
        </w:rPr>
        <w:t xml:space="preserve"> här</w:t>
      </w:r>
      <w:r>
        <w:rPr>
          <w:sz w:val="28"/>
          <w:szCs w:val="28"/>
        </w:rPr>
        <w:t xml:space="preserve"> att göra med att substantiv</w:t>
      </w:r>
      <w:r w:rsidR="00C24D54">
        <w:rPr>
          <w:sz w:val="28"/>
          <w:szCs w:val="28"/>
        </w:rPr>
        <w:t>et ”stolen” står i bestämd form.</w:t>
      </w:r>
    </w:p>
    <w:p w14:paraId="2860609F" w14:textId="77777777" w:rsidR="00C016AF" w:rsidRDefault="00C016AF" w:rsidP="00E74692">
      <w:pPr>
        <w:ind w:left="567" w:right="567"/>
        <w:rPr>
          <w:sz w:val="28"/>
          <w:szCs w:val="28"/>
        </w:rPr>
      </w:pPr>
    </w:p>
    <w:p w14:paraId="146771A8" w14:textId="77777777" w:rsidR="00C016AF" w:rsidRPr="00E74692" w:rsidRDefault="00C016AF" w:rsidP="00E74692">
      <w:pPr>
        <w:ind w:left="567" w:right="567"/>
        <w:rPr>
          <w:sz w:val="28"/>
          <w:szCs w:val="28"/>
        </w:rPr>
      </w:pPr>
    </w:p>
    <w:p w14:paraId="5F7FEEDB" w14:textId="496CBBC1" w:rsidR="002055DB" w:rsidRDefault="002055DB">
      <w:pPr>
        <w:rPr>
          <w:i/>
        </w:rPr>
      </w:pPr>
      <w:r>
        <w:rPr>
          <w:i/>
        </w:rPr>
        <w:br w:type="page"/>
      </w:r>
    </w:p>
    <w:p w14:paraId="6A81D460" w14:textId="13381AD9" w:rsidR="007501BD" w:rsidRPr="007501BD" w:rsidRDefault="007501BD" w:rsidP="007501BD">
      <w:pPr>
        <w:pStyle w:val="Rubrik6"/>
        <w:ind w:left="567" w:firstLine="0"/>
        <w:rPr>
          <w:b w:val="0"/>
          <w:sz w:val="36"/>
          <w:szCs w:val="36"/>
        </w:rPr>
      </w:pPr>
      <w:r w:rsidRPr="007501BD">
        <w:rPr>
          <w:b w:val="0"/>
          <w:sz w:val="36"/>
          <w:szCs w:val="36"/>
        </w:rPr>
        <w:t>Satslära</w:t>
      </w:r>
    </w:p>
    <w:p w14:paraId="25965093" w14:textId="77777777" w:rsidR="007501BD" w:rsidRDefault="007501BD" w:rsidP="007501BD"/>
    <w:p w14:paraId="16CC7FFA" w14:textId="07ECFE91" w:rsidR="00DC1633" w:rsidRPr="00DC1633" w:rsidRDefault="00DC1633" w:rsidP="007501BD">
      <w:pPr>
        <w:pStyle w:val="Rubrik8"/>
        <w:ind w:left="567" w:right="567"/>
        <w:rPr>
          <w:b w:val="0"/>
          <w:bCs w:val="0"/>
          <w:sz w:val="28"/>
          <w:szCs w:val="28"/>
          <w:lang w:val="sv-SE"/>
        </w:rPr>
      </w:pPr>
      <w:r w:rsidRPr="00DC1633">
        <w:rPr>
          <w:b w:val="0"/>
          <w:bCs w:val="0"/>
          <w:sz w:val="28"/>
          <w:szCs w:val="28"/>
          <w:lang w:val="sv-SE"/>
        </w:rPr>
        <w:t>En</w:t>
      </w:r>
      <w:r>
        <w:rPr>
          <w:b w:val="0"/>
          <w:bCs w:val="0"/>
          <w:sz w:val="28"/>
          <w:szCs w:val="28"/>
          <w:lang w:val="sv-SE"/>
        </w:rPr>
        <w:t xml:space="preserve"> viktig del av grammatiken handlar </w:t>
      </w:r>
      <w:r w:rsidRPr="00DC1633">
        <w:rPr>
          <w:b w:val="0"/>
          <w:bCs w:val="0"/>
          <w:i/>
          <w:sz w:val="28"/>
          <w:szCs w:val="28"/>
          <w:lang w:val="sv-SE"/>
        </w:rPr>
        <w:t>hur</w:t>
      </w:r>
      <w:r>
        <w:rPr>
          <w:b w:val="0"/>
          <w:bCs w:val="0"/>
          <w:sz w:val="28"/>
          <w:szCs w:val="28"/>
          <w:lang w:val="sv-SE"/>
        </w:rPr>
        <w:t xml:space="preserve"> orden i språket används tillsammans i meningar och satser. Beroende på hur orden placeras så förändras betydelsen.</w:t>
      </w:r>
      <w:r w:rsidR="00BB2657">
        <w:rPr>
          <w:b w:val="0"/>
          <w:bCs w:val="0"/>
          <w:sz w:val="28"/>
          <w:szCs w:val="28"/>
          <w:lang w:val="sv-SE"/>
        </w:rPr>
        <w:t xml:space="preserve"> Det är det som satslära handlar om.</w:t>
      </w:r>
    </w:p>
    <w:p w14:paraId="3E5666EC" w14:textId="77777777" w:rsidR="00DC1633" w:rsidRDefault="00DC1633" w:rsidP="007501BD">
      <w:pPr>
        <w:pStyle w:val="Rubrik8"/>
        <w:ind w:left="567" w:right="567"/>
        <w:rPr>
          <w:bCs w:val="0"/>
          <w:sz w:val="28"/>
          <w:szCs w:val="28"/>
          <w:lang w:val="sv-SE"/>
        </w:rPr>
      </w:pPr>
    </w:p>
    <w:p w14:paraId="2935EE9A" w14:textId="4755B5CE" w:rsidR="00DC1633" w:rsidRDefault="00DC1633" w:rsidP="007501BD">
      <w:pPr>
        <w:pStyle w:val="Rubrik8"/>
        <w:ind w:left="567" w:right="567"/>
        <w:rPr>
          <w:bCs w:val="0"/>
          <w:sz w:val="28"/>
          <w:szCs w:val="28"/>
          <w:lang w:val="sv-SE"/>
        </w:rPr>
      </w:pPr>
      <w:r>
        <w:rPr>
          <w:bCs w:val="0"/>
          <w:sz w:val="28"/>
          <w:szCs w:val="28"/>
          <w:lang w:val="sv-SE"/>
        </w:rPr>
        <w:t>Vad är en mening för någonting?</w:t>
      </w:r>
    </w:p>
    <w:p w14:paraId="07AB07C5" w14:textId="324EDEF7" w:rsidR="00DC1633" w:rsidRPr="00DC1633" w:rsidRDefault="00DC1633" w:rsidP="00DC1633">
      <w:pPr>
        <w:ind w:left="567" w:right="567"/>
        <w:rPr>
          <w:sz w:val="28"/>
          <w:szCs w:val="28"/>
        </w:rPr>
      </w:pPr>
      <w:r w:rsidRPr="00DC1633">
        <w:rPr>
          <w:sz w:val="28"/>
          <w:szCs w:val="28"/>
        </w:rPr>
        <w:t>En mening begränsas i skriftspråket av en versal i ena änden o</w:t>
      </w:r>
      <w:r>
        <w:rPr>
          <w:sz w:val="28"/>
          <w:szCs w:val="28"/>
        </w:rPr>
        <w:t>ch en punkt i den andra, eller, i vissa fall,</w:t>
      </w:r>
      <w:r w:rsidRPr="00DC1633">
        <w:rPr>
          <w:sz w:val="28"/>
          <w:szCs w:val="28"/>
        </w:rPr>
        <w:t xml:space="preserve"> av ett utropstecken eller ett frågetecken. En mening kan grammatiskt se ut på många olika sätt: Den behöver inte alltid bestå av fullständiga satser eftersom meningarnas syfte är att tillsammans organisera och gestalta en författares eller skribents tankar och idéer. Det viktiga då är att helheten går fram på ett tydligt sätt. Men i berättande och förklarande textstycken som det här, förväntar sig läsaren att finna både ett predikat och ett subjekt i varje längre mening. Annars fattar man inte mycket av budskapet.</w:t>
      </w:r>
    </w:p>
    <w:p w14:paraId="150F5134" w14:textId="77777777" w:rsidR="00DC1633" w:rsidRPr="00DC1633" w:rsidRDefault="00DC1633" w:rsidP="00DC1633"/>
    <w:p w14:paraId="25DA5947" w14:textId="449FC42C" w:rsidR="007501BD" w:rsidRPr="007501BD" w:rsidRDefault="007501BD" w:rsidP="007501BD">
      <w:pPr>
        <w:pStyle w:val="Rubrik8"/>
        <w:ind w:left="567" w:right="567"/>
        <w:rPr>
          <w:bCs w:val="0"/>
          <w:sz w:val="28"/>
          <w:szCs w:val="28"/>
          <w:lang w:val="sv-SE"/>
        </w:rPr>
      </w:pPr>
      <w:r w:rsidRPr="007501BD">
        <w:rPr>
          <w:bCs w:val="0"/>
          <w:sz w:val="28"/>
          <w:szCs w:val="28"/>
          <w:lang w:val="sv-SE"/>
        </w:rPr>
        <w:t>Vad är en sats för någonting?</w:t>
      </w:r>
    </w:p>
    <w:p w14:paraId="5FDB9121" w14:textId="055B97C7" w:rsidR="007501BD" w:rsidRPr="007501BD" w:rsidRDefault="007501BD" w:rsidP="007501BD">
      <w:pPr>
        <w:pStyle w:val="Rubrik8"/>
        <w:ind w:left="567" w:right="567"/>
        <w:rPr>
          <w:b w:val="0"/>
          <w:bCs w:val="0"/>
          <w:sz w:val="28"/>
          <w:szCs w:val="28"/>
          <w:lang w:val="sv-SE"/>
        </w:rPr>
      </w:pPr>
      <w:r w:rsidRPr="007501BD">
        <w:rPr>
          <w:b w:val="0"/>
          <w:bCs w:val="0"/>
          <w:sz w:val="28"/>
          <w:szCs w:val="28"/>
          <w:lang w:val="sv-SE"/>
        </w:rPr>
        <w:t xml:space="preserve">En sats är ett antal ord som kombinerats på ett betydelsebärande sätt. För att en sats ska vara </w:t>
      </w:r>
      <w:r w:rsidRPr="007501BD">
        <w:rPr>
          <w:b w:val="0"/>
          <w:bCs w:val="0"/>
          <w:i/>
          <w:iCs/>
          <w:sz w:val="28"/>
          <w:szCs w:val="28"/>
          <w:lang w:val="sv-SE"/>
        </w:rPr>
        <w:t xml:space="preserve">fullständig </w:t>
      </w:r>
      <w:r w:rsidRPr="007501BD">
        <w:rPr>
          <w:b w:val="0"/>
          <w:bCs w:val="0"/>
          <w:sz w:val="28"/>
          <w:szCs w:val="28"/>
          <w:lang w:val="sv-SE"/>
        </w:rPr>
        <w:t xml:space="preserve">krävs det att den innehåller både ett subjekt och ett predikat. (Hunden springer.) I en </w:t>
      </w:r>
      <w:r w:rsidRPr="007501BD">
        <w:rPr>
          <w:b w:val="0"/>
          <w:bCs w:val="0"/>
          <w:i/>
          <w:iCs/>
          <w:sz w:val="28"/>
          <w:szCs w:val="28"/>
          <w:lang w:val="sv-SE"/>
        </w:rPr>
        <w:t>ofullständig sats</w:t>
      </w:r>
      <w:r w:rsidRPr="007501BD">
        <w:rPr>
          <w:b w:val="0"/>
          <w:bCs w:val="0"/>
          <w:sz w:val="28"/>
          <w:szCs w:val="28"/>
          <w:lang w:val="sv-SE"/>
        </w:rPr>
        <w:t xml:space="preserve"> saknas det antingen ett subjekt eller ett predikat.</w:t>
      </w:r>
    </w:p>
    <w:p w14:paraId="129DE615" w14:textId="77777777" w:rsidR="007501BD" w:rsidRDefault="007501BD" w:rsidP="007501BD">
      <w:pPr>
        <w:ind w:left="567"/>
      </w:pPr>
    </w:p>
    <w:p w14:paraId="4E905C77" w14:textId="77777777" w:rsidR="007501BD" w:rsidRPr="007501BD" w:rsidRDefault="007501BD" w:rsidP="007501BD"/>
    <w:p w14:paraId="11BD4896" w14:textId="77777777" w:rsidR="007501BD" w:rsidRDefault="007501BD" w:rsidP="007501BD">
      <w:pPr>
        <w:pStyle w:val="Rubrik6"/>
        <w:ind w:left="360" w:firstLine="0"/>
      </w:pPr>
    </w:p>
    <w:p w14:paraId="10BF081B" w14:textId="09B471E3" w:rsidR="002055DB" w:rsidRDefault="002055DB" w:rsidP="007501BD">
      <w:pPr>
        <w:pStyle w:val="Rubrik6"/>
        <w:ind w:left="360" w:firstLine="0"/>
      </w:pPr>
      <w:r>
        <w:tab/>
      </w:r>
      <w:r>
        <w:rPr>
          <w:b w:val="0"/>
          <w:bCs w:val="0"/>
        </w:rPr>
        <w:t>Förklarar vilken funktion orden har i olika satser.</w:t>
      </w:r>
    </w:p>
    <w:p w14:paraId="0BA6AABC" w14:textId="29B4375D" w:rsidR="002055DB" w:rsidRDefault="002055DB" w:rsidP="00356399">
      <w:pPr>
        <w:numPr>
          <w:ilvl w:val="0"/>
          <w:numId w:val="3"/>
        </w:numPr>
        <w:tabs>
          <w:tab w:val="clear" w:pos="2968"/>
          <w:tab w:val="num" w:pos="2268"/>
        </w:tabs>
        <w:ind w:left="1843"/>
        <w:rPr>
          <w:b/>
          <w:bCs/>
        </w:rPr>
      </w:pPr>
      <w:r>
        <w:rPr>
          <w:b/>
          <w:bCs/>
        </w:rPr>
        <w:t>Predikat = p</w:t>
      </w:r>
      <w:r>
        <w:rPr>
          <w:b/>
          <w:bCs/>
        </w:rPr>
        <w:tab/>
        <w:t xml:space="preserve">               </w:t>
      </w:r>
      <w:r w:rsidR="00AA3827">
        <w:rPr>
          <w:b/>
          <w:bCs/>
        </w:rPr>
        <w:t xml:space="preserve">  </w:t>
      </w:r>
      <w:r>
        <w:t>Vad händer i satsen?</w:t>
      </w:r>
    </w:p>
    <w:p w14:paraId="13F0A73F" w14:textId="64B25D5A" w:rsidR="002055DB" w:rsidRDefault="002055DB" w:rsidP="00356399">
      <w:pPr>
        <w:numPr>
          <w:ilvl w:val="0"/>
          <w:numId w:val="3"/>
        </w:numPr>
        <w:tabs>
          <w:tab w:val="clear" w:pos="2968"/>
          <w:tab w:val="num" w:pos="2552"/>
        </w:tabs>
        <w:ind w:left="1843"/>
      </w:pPr>
      <w:r>
        <w:rPr>
          <w:b/>
          <w:bCs/>
        </w:rPr>
        <w:t>Subjekt = s</w:t>
      </w:r>
      <w:r>
        <w:rPr>
          <w:b/>
          <w:bCs/>
        </w:rPr>
        <w:tab/>
        <w:t xml:space="preserve">               </w:t>
      </w:r>
      <w:r w:rsidR="00AA3827">
        <w:rPr>
          <w:b/>
          <w:bCs/>
        </w:rPr>
        <w:t xml:space="preserve">  </w:t>
      </w:r>
      <w:r>
        <w:t xml:space="preserve">Vem + </w:t>
      </w:r>
      <w:proofErr w:type="spellStart"/>
      <w:r>
        <w:t>pred</w:t>
      </w:r>
      <w:proofErr w:type="spellEnd"/>
      <w:r>
        <w:t>?</w:t>
      </w:r>
    </w:p>
    <w:p w14:paraId="124CD12A" w14:textId="19D1D223" w:rsidR="002055DB" w:rsidRDefault="002055DB" w:rsidP="00356399">
      <w:pPr>
        <w:numPr>
          <w:ilvl w:val="0"/>
          <w:numId w:val="3"/>
        </w:numPr>
        <w:tabs>
          <w:tab w:val="clear" w:pos="2968"/>
        </w:tabs>
        <w:ind w:left="1843"/>
      </w:pPr>
      <w:r>
        <w:rPr>
          <w:b/>
          <w:bCs/>
        </w:rPr>
        <w:t>Dire</w:t>
      </w:r>
      <w:r w:rsidR="000A6E7C">
        <w:rPr>
          <w:b/>
          <w:bCs/>
        </w:rPr>
        <w:t>kt objekt = d</w:t>
      </w:r>
      <w:r w:rsidR="00BA1609">
        <w:rPr>
          <w:b/>
          <w:bCs/>
        </w:rPr>
        <w:t>ir</w:t>
      </w:r>
      <w:r w:rsidR="00AA3827">
        <w:rPr>
          <w:b/>
          <w:bCs/>
        </w:rPr>
        <w:tab/>
        <w:t xml:space="preserve">                </w:t>
      </w:r>
      <w:r>
        <w:rPr>
          <w:b/>
          <w:bCs/>
        </w:rPr>
        <w:t xml:space="preserve"> </w:t>
      </w:r>
      <w:r>
        <w:t xml:space="preserve">Vad + </w:t>
      </w:r>
      <w:proofErr w:type="spellStart"/>
      <w:r>
        <w:t>pred</w:t>
      </w:r>
      <w:proofErr w:type="spellEnd"/>
      <w:r>
        <w:t xml:space="preserve"> + </w:t>
      </w:r>
      <w:proofErr w:type="spellStart"/>
      <w:r>
        <w:t>subj</w:t>
      </w:r>
      <w:proofErr w:type="spellEnd"/>
      <w:r>
        <w:t>?</w:t>
      </w:r>
    </w:p>
    <w:p w14:paraId="2800F15B" w14:textId="79499312" w:rsidR="002055DB" w:rsidRDefault="002055DB" w:rsidP="00356399">
      <w:pPr>
        <w:numPr>
          <w:ilvl w:val="0"/>
          <w:numId w:val="3"/>
        </w:numPr>
        <w:tabs>
          <w:tab w:val="clear" w:pos="2968"/>
          <w:tab w:val="num" w:pos="2410"/>
        </w:tabs>
        <w:ind w:left="1843"/>
        <w:rPr>
          <w:b/>
          <w:bCs/>
        </w:rPr>
      </w:pPr>
      <w:r>
        <w:rPr>
          <w:b/>
          <w:bCs/>
        </w:rPr>
        <w:t>Indirekt obj</w:t>
      </w:r>
      <w:r w:rsidR="00BA1609">
        <w:rPr>
          <w:b/>
          <w:bCs/>
        </w:rPr>
        <w:t xml:space="preserve">ekt = </w:t>
      </w:r>
      <w:proofErr w:type="spellStart"/>
      <w:proofErr w:type="gramStart"/>
      <w:r w:rsidR="00BA1609">
        <w:rPr>
          <w:b/>
          <w:bCs/>
        </w:rPr>
        <w:t>ind</w:t>
      </w:r>
      <w:proofErr w:type="spellEnd"/>
      <w:r>
        <w:rPr>
          <w:b/>
          <w:bCs/>
        </w:rPr>
        <w:t xml:space="preserve">             </w:t>
      </w:r>
      <w:r>
        <w:t>Till</w:t>
      </w:r>
      <w:proofErr w:type="gramEnd"/>
      <w:r>
        <w:t xml:space="preserve"> vem</w:t>
      </w:r>
      <w:r>
        <w:rPr>
          <w:b/>
          <w:bCs/>
        </w:rPr>
        <w:t xml:space="preserve"> + </w:t>
      </w:r>
      <w:proofErr w:type="spellStart"/>
      <w:r>
        <w:t>pred</w:t>
      </w:r>
      <w:proofErr w:type="spellEnd"/>
      <w:r>
        <w:t xml:space="preserve"> + </w:t>
      </w:r>
      <w:proofErr w:type="spellStart"/>
      <w:r>
        <w:t>subj</w:t>
      </w:r>
      <w:proofErr w:type="spellEnd"/>
      <w:r>
        <w:t xml:space="preserve"> + </w:t>
      </w:r>
      <w:proofErr w:type="spellStart"/>
      <w:r>
        <w:t>d.o</w:t>
      </w:r>
      <w:proofErr w:type="spellEnd"/>
      <w:r>
        <w:t>?</w:t>
      </w:r>
      <w:r>
        <w:rPr>
          <w:b/>
          <w:bCs/>
        </w:rPr>
        <w:tab/>
      </w:r>
      <w:r>
        <w:rPr>
          <w:b/>
          <w:bCs/>
        </w:rPr>
        <w:tab/>
      </w:r>
      <w:r>
        <w:t xml:space="preserve">      </w:t>
      </w:r>
    </w:p>
    <w:p w14:paraId="4737F345" w14:textId="77777777" w:rsidR="002055DB" w:rsidRPr="00356399" w:rsidRDefault="002055DB" w:rsidP="002055DB">
      <w:pPr>
        <w:rPr>
          <w:sz w:val="32"/>
          <w:szCs w:val="32"/>
        </w:rPr>
      </w:pPr>
      <w:r w:rsidRPr="00356399">
        <w:rPr>
          <w:sz w:val="32"/>
          <w:szCs w:val="32"/>
        </w:rPr>
        <w:t xml:space="preserve">Exempel:  </w:t>
      </w:r>
      <w:r w:rsidRPr="00356399">
        <w:rPr>
          <w:i/>
          <w:iCs/>
          <w:sz w:val="32"/>
          <w:szCs w:val="32"/>
          <w:u w:val="single"/>
        </w:rPr>
        <w:t xml:space="preserve"> Läraren</w:t>
      </w:r>
      <w:r w:rsidRPr="00356399">
        <w:rPr>
          <w:i/>
          <w:iCs/>
          <w:sz w:val="32"/>
          <w:szCs w:val="32"/>
        </w:rPr>
        <w:t xml:space="preserve">  ger </w:t>
      </w:r>
      <w:r w:rsidRPr="00356399">
        <w:rPr>
          <w:i/>
          <w:iCs/>
          <w:sz w:val="32"/>
          <w:szCs w:val="32"/>
          <w:u w:val="single"/>
        </w:rPr>
        <w:t>eleverna</w:t>
      </w:r>
      <w:r w:rsidRPr="00356399">
        <w:rPr>
          <w:i/>
          <w:iCs/>
          <w:sz w:val="32"/>
          <w:szCs w:val="32"/>
        </w:rPr>
        <w:t xml:space="preserve">   </w:t>
      </w:r>
      <w:r w:rsidRPr="00356399">
        <w:rPr>
          <w:i/>
          <w:iCs/>
          <w:sz w:val="32"/>
          <w:szCs w:val="32"/>
          <w:u w:val="single"/>
        </w:rPr>
        <w:t>uppmuntran och beröm</w:t>
      </w:r>
      <w:r w:rsidRPr="00356399">
        <w:rPr>
          <w:i/>
          <w:iCs/>
          <w:sz w:val="32"/>
          <w:szCs w:val="32"/>
        </w:rPr>
        <w:t xml:space="preserve"> .</w:t>
      </w:r>
    </w:p>
    <w:p w14:paraId="487C7548" w14:textId="6BC89985" w:rsidR="002055DB" w:rsidRPr="00356399" w:rsidRDefault="002055DB" w:rsidP="002055DB">
      <w:pPr>
        <w:pStyle w:val="Rubrik7"/>
        <w:rPr>
          <w:szCs w:val="28"/>
          <w:lang w:val="en-GB"/>
        </w:rPr>
      </w:pPr>
      <w:r w:rsidRPr="00356399">
        <w:rPr>
          <w:sz w:val="32"/>
          <w:szCs w:val="32"/>
          <w:lang w:val="en-GB"/>
        </w:rPr>
        <w:t xml:space="preserve">                          </w:t>
      </w:r>
      <w:proofErr w:type="gramStart"/>
      <w:r w:rsidR="00356399">
        <w:rPr>
          <w:szCs w:val="28"/>
          <w:lang w:val="en-GB"/>
        </w:rPr>
        <w:t>s</w:t>
      </w:r>
      <w:proofErr w:type="gramEnd"/>
      <w:r w:rsidR="00356399">
        <w:rPr>
          <w:szCs w:val="28"/>
          <w:lang w:val="en-GB"/>
        </w:rPr>
        <w:t xml:space="preserve">        </w:t>
      </w:r>
      <w:r w:rsidR="00BA1609">
        <w:rPr>
          <w:szCs w:val="28"/>
          <w:lang w:val="en-GB"/>
        </w:rPr>
        <w:t xml:space="preserve">p         </w:t>
      </w:r>
      <w:proofErr w:type="spellStart"/>
      <w:r w:rsidR="00BA1609">
        <w:rPr>
          <w:szCs w:val="28"/>
          <w:lang w:val="en-GB"/>
        </w:rPr>
        <w:t>ind</w:t>
      </w:r>
      <w:proofErr w:type="spellEnd"/>
      <w:r w:rsidR="009F7071">
        <w:rPr>
          <w:szCs w:val="28"/>
          <w:lang w:val="en-GB"/>
        </w:rPr>
        <w:t xml:space="preserve">                         </w:t>
      </w:r>
      <w:proofErr w:type="spellStart"/>
      <w:r w:rsidR="00BA1609">
        <w:rPr>
          <w:szCs w:val="28"/>
          <w:lang w:val="en-GB"/>
        </w:rPr>
        <w:t>dir</w:t>
      </w:r>
      <w:proofErr w:type="spellEnd"/>
    </w:p>
    <w:p w14:paraId="69AC357A" w14:textId="77777777" w:rsidR="002055DB" w:rsidRDefault="002055DB" w:rsidP="002055DB"/>
    <w:p w14:paraId="0E8C7FDC" w14:textId="77777777" w:rsidR="002055DB" w:rsidRDefault="002055DB" w:rsidP="00356399">
      <w:pPr>
        <w:ind w:left="1276"/>
      </w:pPr>
      <w:r w:rsidRPr="00125F3B">
        <w:rPr>
          <w:i/>
        </w:rPr>
        <w:t>Vad</w:t>
      </w:r>
      <w:r>
        <w:t xml:space="preserve"> händer i satsen?</w:t>
      </w:r>
      <w:r>
        <w:tab/>
        <w:t xml:space="preserve">Någon </w:t>
      </w:r>
      <w:r w:rsidRPr="00125F3B">
        <w:rPr>
          <w:i/>
        </w:rPr>
        <w:t>ger</w:t>
      </w:r>
      <w:r>
        <w:t xml:space="preserve"> någon något. (predikat)</w:t>
      </w:r>
    </w:p>
    <w:p w14:paraId="3F11DC09" w14:textId="77777777" w:rsidR="002055DB" w:rsidRDefault="002055DB" w:rsidP="00356399">
      <w:pPr>
        <w:ind w:left="1276"/>
      </w:pPr>
      <w:r w:rsidRPr="00125F3B">
        <w:rPr>
          <w:i/>
        </w:rPr>
        <w:t>Vem</w:t>
      </w:r>
      <w:r>
        <w:t xml:space="preserve"> ger? </w:t>
      </w:r>
      <w:r>
        <w:tab/>
      </w:r>
      <w:r>
        <w:tab/>
      </w:r>
      <w:r w:rsidRPr="00125F3B">
        <w:rPr>
          <w:i/>
        </w:rPr>
        <w:t>Läraren</w:t>
      </w:r>
      <w:r>
        <w:t>. (subjekt)</w:t>
      </w:r>
    </w:p>
    <w:p w14:paraId="2B331931" w14:textId="77777777" w:rsidR="002055DB" w:rsidRPr="00125F3B" w:rsidRDefault="002055DB" w:rsidP="00356399">
      <w:pPr>
        <w:ind w:left="1276"/>
      </w:pPr>
      <w:r w:rsidRPr="00125F3B">
        <w:rPr>
          <w:i/>
        </w:rPr>
        <w:t>Vad</w:t>
      </w:r>
      <w:r>
        <w:t xml:space="preserve"> ger läraren?</w:t>
      </w:r>
      <w:r>
        <w:tab/>
      </w:r>
      <w:r w:rsidRPr="00125F3B">
        <w:rPr>
          <w:i/>
        </w:rPr>
        <w:t>Beröm och uppmuntran</w:t>
      </w:r>
      <w:r>
        <w:rPr>
          <w:i/>
        </w:rPr>
        <w:t xml:space="preserve">. </w:t>
      </w:r>
      <w:r>
        <w:t>(direkt objekt)</w:t>
      </w:r>
    </w:p>
    <w:p w14:paraId="4A8C14BD" w14:textId="32933790" w:rsidR="00356399" w:rsidRDefault="002055DB" w:rsidP="00356399">
      <w:pPr>
        <w:ind w:left="1276"/>
      </w:pPr>
      <w:r>
        <w:rPr>
          <w:i/>
        </w:rPr>
        <w:t xml:space="preserve">Till vem </w:t>
      </w:r>
      <w:r>
        <w:t xml:space="preserve">ger läraren </w:t>
      </w:r>
      <w:r w:rsidR="00356399">
        <w:tab/>
        <w:t xml:space="preserve">Till </w:t>
      </w:r>
      <w:r w:rsidR="00356399" w:rsidRPr="00125F3B">
        <w:rPr>
          <w:i/>
        </w:rPr>
        <w:t>eleverna</w:t>
      </w:r>
      <w:r w:rsidR="00356399">
        <w:t>.(indirekt objekt)</w:t>
      </w:r>
    </w:p>
    <w:p w14:paraId="3918F87F" w14:textId="1E2DBBF0" w:rsidR="002055DB" w:rsidRPr="00125F3B" w:rsidRDefault="002055DB" w:rsidP="00356399">
      <w:pPr>
        <w:ind w:left="1276"/>
      </w:pPr>
      <w:r>
        <w:t xml:space="preserve">beröm och uppmuntran? </w:t>
      </w:r>
      <w:r>
        <w:tab/>
      </w:r>
    </w:p>
    <w:p w14:paraId="0E01F722" w14:textId="77777777" w:rsidR="002055DB" w:rsidRDefault="002055DB" w:rsidP="002055DB">
      <w:pPr>
        <w:rPr>
          <w:lang w:val="en-GB"/>
        </w:rPr>
      </w:pPr>
    </w:p>
    <w:p w14:paraId="5001AC51" w14:textId="47B8CD0F" w:rsidR="002055DB" w:rsidRDefault="007501BD" w:rsidP="007501BD">
      <w:pPr>
        <w:pStyle w:val="Rubrik8"/>
        <w:rPr>
          <w:b w:val="0"/>
          <w:bCs w:val="0"/>
          <w:lang w:val="sv-SE"/>
        </w:rPr>
      </w:pPr>
      <w:r>
        <w:rPr>
          <w:lang w:val="sv-SE"/>
        </w:rPr>
        <w:t xml:space="preserve">        </w:t>
      </w:r>
      <w:r w:rsidR="002055DB">
        <w:rPr>
          <w:lang w:val="sv-SE"/>
        </w:rPr>
        <w:tab/>
      </w:r>
      <w:r w:rsidR="002055DB">
        <w:rPr>
          <w:lang w:val="sv-SE"/>
        </w:rPr>
        <w:tab/>
      </w:r>
    </w:p>
    <w:p w14:paraId="6B3C85DA" w14:textId="77777777" w:rsidR="002055DB" w:rsidRDefault="002055DB" w:rsidP="002055DB"/>
    <w:p w14:paraId="0BE7E1A7" w14:textId="0341A4CB" w:rsidR="002055DB" w:rsidRDefault="002055DB" w:rsidP="002055DB">
      <w:pPr>
        <w:ind w:left="2608" w:hanging="2248"/>
      </w:pPr>
      <w:r>
        <w:rPr>
          <w:b/>
          <w:bCs/>
        </w:rPr>
        <w:tab/>
      </w:r>
      <w:r>
        <w:t xml:space="preserve"> </w:t>
      </w:r>
    </w:p>
    <w:p w14:paraId="59C8750B" w14:textId="77777777" w:rsidR="002055DB" w:rsidRDefault="002055DB" w:rsidP="002055DB">
      <w:pPr>
        <w:ind w:left="2608" w:hanging="2248"/>
      </w:pPr>
    </w:p>
    <w:p w14:paraId="3ABF9A47" w14:textId="638E5F12" w:rsidR="000A6E7C" w:rsidRPr="000A6E7C" w:rsidRDefault="000A6E7C" w:rsidP="000A6E7C">
      <w:pPr>
        <w:pStyle w:val="Rubrik9"/>
        <w:ind w:left="567" w:firstLine="0"/>
        <w:rPr>
          <w:bCs w:val="0"/>
          <w:sz w:val="28"/>
          <w:szCs w:val="28"/>
        </w:rPr>
      </w:pPr>
      <w:r w:rsidRPr="000A6E7C">
        <w:rPr>
          <w:bCs w:val="0"/>
          <w:sz w:val="28"/>
          <w:szCs w:val="28"/>
        </w:rPr>
        <w:t>Vad är huvudsats och bisats för någonting?</w:t>
      </w:r>
    </w:p>
    <w:p w14:paraId="6217D4FC" w14:textId="6A29633B" w:rsidR="002055DB" w:rsidRPr="000A6E7C" w:rsidRDefault="002055DB" w:rsidP="000A6E7C">
      <w:pPr>
        <w:pStyle w:val="Rubrik9"/>
        <w:ind w:left="567" w:right="567" w:firstLine="0"/>
        <w:rPr>
          <w:b w:val="0"/>
          <w:bCs w:val="0"/>
          <w:sz w:val="28"/>
          <w:szCs w:val="28"/>
        </w:rPr>
      </w:pPr>
      <w:r w:rsidRPr="000A6E7C">
        <w:rPr>
          <w:b w:val="0"/>
          <w:bCs w:val="0"/>
          <w:sz w:val="28"/>
          <w:szCs w:val="28"/>
        </w:rPr>
        <w:t>En huvudsats är en fullständig sats som i ensamhet k</w:t>
      </w:r>
      <w:r w:rsidR="000A6E7C">
        <w:rPr>
          <w:b w:val="0"/>
          <w:bCs w:val="0"/>
          <w:sz w:val="28"/>
          <w:szCs w:val="28"/>
        </w:rPr>
        <w:t xml:space="preserve">an </w:t>
      </w:r>
      <w:r w:rsidRPr="000A6E7C">
        <w:rPr>
          <w:b w:val="0"/>
          <w:bCs w:val="0"/>
          <w:sz w:val="28"/>
          <w:szCs w:val="28"/>
        </w:rPr>
        <w:t>användas som en hel mening. En bisats däremot måste liksom ”hänga på” en huvudsats för att vara riktigt begriplig. Ofta delar huvudsatsen med sig av sitt subjekt eller sitt predikat till bisatsen/ bisatserna.</w:t>
      </w:r>
    </w:p>
    <w:p w14:paraId="4752B1B8" w14:textId="77777777" w:rsidR="002055DB" w:rsidRDefault="002055DB" w:rsidP="002055DB"/>
    <w:p w14:paraId="4A78C871" w14:textId="77777777" w:rsidR="002055DB" w:rsidRPr="000A6E7C" w:rsidRDefault="002055DB" w:rsidP="000A6E7C">
      <w:pPr>
        <w:ind w:left="567" w:firstLine="2"/>
        <w:rPr>
          <w:sz w:val="28"/>
          <w:szCs w:val="28"/>
        </w:rPr>
      </w:pPr>
      <w:r w:rsidRPr="000A6E7C">
        <w:rPr>
          <w:sz w:val="28"/>
          <w:szCs w:val="28"/>
        </w:rPr>
        <w:t>Det finns ett sätt för den ovane att ta reda på om en sats är en huvudsats eller en bisats. Metoden kallas för ”BIFF-regeln”.</w:t>
      </w:r>
    </w:p>
    <w:p w14:paraId="16AE86C6" w14:textId="77777777" w:rsidR="002055DB" w:rsidRPr="000A6E7C" w:rsidRDefault="002055DB" w:rsidP="000A6E7C">
      <w:pPr>
        <w:ind w:left="567" w:firstLine="2"/>
        <w:rPr>
          <w:sz w:val="28"/>
          <w:szCs w:val="28"/>
        </w:rPr>
      </w:pPr>
      <w:proofErr w:type="spellStart"/>
      <w:r w:rsidRPr="000A6E7C">
        <w:rPr>
          <w:sz w:val="28"/>
          <w:szCs w:val="28"/>
        </w:rPr>
        <w:t>B.I.F.F</w:t>
      </w:r>
      <w:proofErr w:type="spellEnd"/>
      <w:r w:rsidRPr="000A6E7C">
        <w:rPr>
          <w:sz w:val="28"/>
          <w:szCs w:val="28"/>
        </w:rPr>
        <w:t xml:space="preserve">. = Bisats. </w:t>
      </w:r>
      <w:r w:rsidRPr="000A6E7C">
        <w:rPr>
          <w:i/>
          <w:iCs/>
          <w:sz w:val="28"/>
          <w:szCs w:val="28"/>
        </w:rPr>
        <w:t xml:space="preserve">Inte. </w:t>
      </w:r>
      <w:r w:rsidRPr="000A6E7C">
        <w:rPr>
          <w:sz w:val="28"/>
          <w:szCs w:val="28"/>
        </w:rPr>
        <w:t xml:space="preserve">Före. Finita verbet. </w:t>
      </w:r>
    </w:p>
    <w:p w14:paraId="407506BD" w14:textId="50D0BCF4" w:rsidR="002055DB" w:rsidRPr="000A6E7C" w:rsidRDefault="002055DB" w:rsidP="000A6E7C">
      <w:pPr>
        <w:ind w:left="567" w:firstLine="2"/>
        <w:rPr>
          <w:sz w:val="28"/>
          <w:szCs w:val="28"/>
        </w:rPr>
      </w:pPr>
      <w:r w:rsidRPr="000A6E7C">
        <w:rPr>
          <w:sz w:val="28"/>
          <w:szCs w:val="28"/>
        </w:rPr>
        <w:t xml:space="preserve">Detta betyder att om man sätter in ett </w:t>
      </w:r>
      <w:r w:rsidRPr="000A6E7C">
        <w:rPr>
          <w:i/>
          <w:iCs/>
          <w:sz w:val="28"/>
          <w:szCs w:val="28"/>
        </w:rPr>
        <w:t xml:space="preserve">inte </w:t>
      </w:r>
      <w:r w:rsidRPr="000A6E7C">
        <w:rPr>
          <w:sz w:val="28"/>
          <w:szCs w:val="28"/>
        </w:rPr>
        <w:t>i en bisats så hamnar det före satsens finita verb (det tempusböjda verbet).</w:t>
      </w:r>
      <w:r w:rsidR="000A6E7C">
        <w:rPr>
          <w:sz w:val="28"/>
          <w:szCs w:val="28"/>
        </w:rPr>
        <w:t xml:space="preserve"> Se här!</w:t>
      </w:r>
    </w:p>
    <w:p w14:paraId="64904BF6" w14:textId="77777777" w:rsidR="002055DB" w:rsidRDefault="002055DB" w:rsidP="002055DB"/>
    <w:p w14:paraId="0EBF0B44" w14:textId="544D7014" w:rsidR="002055DB" w:rsidRDefault="002055DB" w:rsidP="002055DB">
      <w:pPr>
        <w:rPr>
          <w:sz w:val="32"/>
        </w:rPr>
      </w:pPr>
      <w:r>
        <w:rPr>
          <w:sz w:val="32"/>
        </w:rPr>
        <w:t xml:space="preserve"> </w:t>
      </w:r>
    </w:p>
    <w:p w14:paraId="521FDC96" w14:textId="62C84E70" w:rsidR="002055DB" w:rsidRDefault="002055DB" w:rsidP="007501BD">
      <w:pPr>
        <w:ind w:left="567"/>
        <w:rPr>
          <w:sz w:val="32"/>
        </w:rPr>
      </w:pPr>
      <w:r>
        <w:rPr>
          <w:sz w:val="32"/>
        </w:rPr>
        <w:t xml:space="preserve">De </w:t>
      </w:r>
      <w:r>
        <w:rPr>
          <w:sz w:val="32"/>
          <w:u w:val="single"/>
        </w:rPr>
        <w:t xml:space="preserve">fick </w:t>
      </w:r>
      <w:r w:rsidRPr="00EB15F5">
        <w:rPr>
          <w:sz w:val="32"/>
        </w:rPr>
        <w:t xml:space="preserve">diska </w:t>
      </w:r>
      <w:r>
        <w:rPr>
          <w:sz w:val="32"/>
        </w:rPr>
        <w:t xml:space="preserve">hela förmiddagen eftersom de </w:t>
      </w:r>
      <w:r>
        <w:rPr>
          <w:sz w:val="32"/>
          <w:u w:val="single"/>
        </w:rPr>
        <w:t>hade</w:t>
      </w:r>
      <w:r>
        <w:rPr>
          <w:sz w:val="32"/>
        </w:rPr>
        <w:t xml:space="preserve"> skjutit upp </w:t>
      </w:r>
    </w:p>
    <w:p w14:paraId="2B5E38C4" w14:textId="508B8569" w:rsidR="002055DB" w:rsidRDefault="007501BD" w:rsidP="007501BD">
      <w:pPr>
        <w:ind w:right="-567"/>
        <w:rPr>
          <w:sz w:val="20"/>
          <w:lang w:val="de-DE"/>
        </w:rPr>
      </w:pPr>
      <w:r>
        <w:rPr>
          <w:sz w:val="20"/>
          <w:lang w:val="de-DE"/>
        </w:rPr>
        <w:t xml:space="preserve">                    </w:t>
      </w:r>
      <w:r w:rsidR="002055DB">
        <w:rPr>
          <w:sz w:val="20"/>
          <w:lang w:val="de-DE"/>
        </w:rPr>
        <w:t xml:space="preserve"> finit </w:t>
      </w:r>
      <w:proofErr w:type="spellStart"/>
      <w:r w:rsidR="002055DB">
        <w:rPr>
          <w:sz w:val="20"/>
          <w:lang w:val="de-DE"/>
        </w:rPr>
        <w:t>verb</w:t>
      </w:r>
      <w:proofErr w:type="spellEnd"/>
      <w:r w:rsidR="002055DB">
        <w:rPr>
          <w:sz w:val="20"/>
          <w:lang w:val="de-DE"/>
        </w:rPr>
        <w:t xml:space="preserve">                                                                                          </w:t>
      </w:r>
      <w:r w:rsidR="002055DB">
        <w:rPr>
          <w:sz w:val="20"/>
        </w:rPr>
        <w:t>finit verb</w:t>
      </w:r>
    </w:p>
    <w:p w14:paraId="58B47B9D" w14:textId="77777777" w:rsidR="002055DB" w:rsidRDefault="002055DB" w:rsidP="007501BD">
      <w:pPr>
        <w:ind w:left="567"/>
        <w:rPr>
          <w:sz w:val="32"/>
        </w:rPr>
      </w:pPr>
      <w:r>
        <w:rPr>
          <w:sz w:val="32"/>
        </w:rPr>
        <w:t xml:space="preserve"> </w:t>
      </w:r>
      <w:proofErr w:type="gramStart"/>
      <w:r>
        <w:rPr>
          <w:sz w:val="32"/>
        </w:rPr>
        <w:t>jobbet hela veckan.</w:t>
      </w:r>
      <w:proofErr w:type="gramEnd"/>
    </w:p>
    <w:p w14:paraId="1EF709A8" w14:textId="77777777" w:rsidR="002055DB" w:rsidRDefault="002055DB" w:rsidP="002055DB">
      <w:pPr>
        <w:ind w:left="1304"/>
        <w:rPr>
          <w:sz w:val="20"/>
        </w:rPr>
      </w:pPr>
      <w:r>
        <w:rPr>
          <w:sz w:val="32"/>
        </w:rPr>
        <w:t xml:space="preserve">                    </w:t>
      </w:r>
    </w:p>
    <w:p w14:paraId="063A40C9" w14:textId="77777777" w:rsidR="002055DB" w:rsidRDefault="002055DB" w:rsidP="002055DB">
      <w:pPr>
        <w:rPr>
          <w:sz w:val="20"/>
        </w:rPr>
      </w:pPr>
    </w:p>
    <w:p w14:paraId="03D40ED4" w14:textId="77777777" w:rsidR="002055DB" w:rsidRDefault="002055DB" w:rsidP="007501BD">
      <w:pPr>
        <w:ind w:firstLine="567"/>
        <w:rPr>
          <w:sz w:val="32"/>
        </w:rPr>
      </w:pPr>
      <w:r>
        <w:rPr>
          <w:sz w:val="32"/>
        </w:rPr>
        <w:t xml:space="preserve">De </w:t>
      </w:r>
      <w:r w:rsidRPr="00EB15F5">
        <w:rPr>
          <w:sz w:val="32"/>
          <w:u w:val="single"/>
        </w:rPr>
        <w:t>fick</w:t>
      </w:r>
      <w:r>
        <w:rPr>
          <w:sz w:val="32"/>
        </w:rPr>
        <w:t xml:space="preserve"> </w:t>
      </w:r>
      <w:r>
        <w:rPr>
          <w:i/>
          <w:iCs/>
          <w:sz w:val="32"/>
        </w:rPr>
        <w:t>inte</w:t>
      </w:r>
      <w:r>
        <w:rPr>
          <w:sz w:val="32"/>
        </w:rPr>
        <w:t xml:space="preserve"> diska hela förmiddagen eftersom de </w:t>
      </w:r>
      <w:r>
        <w:rPr>
          <w:i/>
          <w:iCs/>
          <w:sz w:val="32"/>
        </w:rPr>
        <w:t>inte</w:t>
      </w:r>
      <w:r>
        <w:rPr>
          <w:sz w:val="32"/>
        </w:rPr>
        <w:t xml:space="preserve"> </w:t>
      </w:r>
      <w:r w:rsidRPr="00BE77DE">
        <w:rPr>
          <w:sz w:val="32"/>
          <w:u w:val="single"/>
        </w:rPr>
        <w:t>hade</w:t>
      </w:r>
      <w:r>
        <w:rPr>
          <w:sz w:val="32"/>
        </w:rPr>
        <w:t xml:space="preserve"> </w:t>
      </w:r>
      <w:r>
        <w:rPr>
          <w:sz w:val="32"/>
        </w:rPr>
        <w:tab/>
        <w:t xml:space="preserve">skjutit upp jobbet hela veckan. </w:t>
      </w:r>
    </w:p>
    <w:p w14:paraId="79498A24" w14:textId="77777777" w:rsidR="002055DB" w:rsidRDefault="002055DB" w:rsidP="002055DB">
      <w:pPr>
        <w:rPr>
          <w:sz w:val="20"/>
        </w:rPr>
      </w:pPr>
      <w:r>
        <w:rPr>
          <w:b/>
          <w:bCs/>
        </w:rPr>
        <w:t xml:space="preserve">     </w:t>
      </w:r>
    </w:p>
    <w:p w14:paraId="154590F3" w14:textId="77777777" w:rsidR="002055DB" w:rsidRDefault="002055DB" w:rsidP="002055DB">
      <w:r>
        <w:rPr>
          <w:b/>
          <w:bCs/>
        </w:rPr>
        <w:t xml:space="preserve">     </w:t>
      </w:r>
    </w:p>
    <w:p w14:paraId="28D67626" w14:textId="76730BB1" w:rsidR="002055DB" w:rsidRPr="007501BD" w:rsidRDefault="002055DB" w:rsidP="007501BD">
      <w:pPr>
        <w:ind w:right="-283" w:firstLine="567"/>
        <w:rPr>
          <w:sz w:val="32"/>
          <w:szCs w:val="32"/>
        </w:rPr>
      </w:pPr>
      <w:r w:rsidRPr="007501BD">
        <w:rPr>
          <w:sz w:val="32"/>
          <w:szCs w:val="32"/>
          <w:u w:val="single"/>
        </w:rPr>
        <w:t>De fick diska hela förmiddagen</w:t>
      </w:r>
      <w:r w:rsidR="007501BD">
        <w:rPr>
          <w:sz w:val="32"/>
          <w:szCs w:val="32"/>
        </w:rPr>
        <w:t xml:space="preserve">   </w:t>
      </w:r>
      <w:r w:rsidRPr="007501BD">
        <w:rPr>
          <w:sz w:val="32"/>
          <w:szCs w:val="32"/>
          <w:u w:val="single"/>
        </w:rPr>
        <w:t>e</w:t>
      </w:r>
      <w:r w:rsidR="007501BD" w:rsidRPr="007501BD">
        <w:rPr>
          <w:sz w:val="32"/>
          <w:szCs w:val="32"/>
          <w:u w:val="single"/>
        </w:rPr>
        <w:t xml:space="preserve">ftersom de hade skjutit </w:t>
      </w:r>
      <w:r w:rsidRPr="007501BD">
        <w:rPr>
          <w:sz w:val="32"/>
          <w:szCs w:val="32"/>
          <w:u w:val="single"/>
        </w:rPr>
        <w:t>upp</w:t>
      </w:r>
    </w:p>
    <w:p w14:paraId="467F484D" w14:textId="7B48523B" w:rsidR="002055DB" w:rsidRDefault="002055DB" w:rsidP="002055DB">
      <w:pPr>
        <w:ind w:left="360"/>
        <w:rPr>
          <w:sz w:val="20"/>
        </w:rPr>
      </w:pPr>
      <w:r>
        <w:rPr>
          <w:sz w:val="20"/>
        </w:rPr>
        <w:t xml:space="preserve">                    </w:t>
      </w:r>
      <w:r w:rsidR="007501BD">
        <w:rPr>
          <w:sz w:val="20"/>
        </w:rPr>
        <w:t xml:space="preserve">                            </w:t>
      </w:r>
      <w:r>
        <w:rPr>
          <w:sz w:val="20"/>
        </w:rPr>
        <w:t xml:space="preserve"> huvudsats                                                      bisats</w:t>
      </w:r>
    </w:p>
    <w:p w14:paraId="1C058A2A" w14:textId="77777777" w:rsidR="002055DB" w:rsidRDefault="002055DB" w:rsidP="007501BD">
      <w:pPr>
        <w:ind w:left="567"/>
        <w:rPr>
          <w:sz w:val="32"/>
          <w:u w:val="single"/>
        </w:rPr>
      </w:pPr>
      <w:r>
        <w:rPr>
          <w:sz w:val="32"/>
          <w:u w:val="single"/>
        </w:rPr>
        <w:t xml:space="preserve">jobbet hela veckan. </w:t>
      </w:r>
    </w:p>
    <w:p w14:paraId="1B923F15" w14:textId="77777777" w:rsidR="002055DB" w:rsidRDefault="002055DB" w:rsidP="002055DB">
      <w:pPr>
        <w:rPr>
          <w:b/>
          <w:bCs/>
        </w:rPr>
      </w:pPr>
    </w:p>
    <w:p w14:paraId="548AC997" w14:textId="77777777" w:rsidR="002055DB" w:rsidRDefault="002055DB" w:rsidP="002055DB">
      <w:pPr>
        <w:rPr>
          <w:b/>
          <w:bCs/>
        </w:rPr>
      </w:pPr>
    </w:p>
    <w:p w14:paraId="6B649233" w14:textId="77777777" w:rsidR="002055DB" w:rsidRDefault="002055DB" w:rsidP="002055DB">
      <w:pPr>
        <w:rPr>
          <w:sz w:val="20"/>
        </w:rPr>
      </w:pPr>
    </w:p>
    <w:p w14:paraId="75AFAD01" w14:textId="77777777" w:rsidR="000A6E7C" w:rsidRDefault="002055DB" w:rsidP="000A6E7C">
      <w:pPr>
        <w:pStyle w:val="Rubrik8"/>
        <w:ind w:left="567" w:hanging="57"/>
        <w:rPr>
          <w:b w:val="0"/>
          <w:bCs w:val="0"/>
          <w:sz w:val="28"/>
          <w:szCs w:val="28"/>
          <w:lang w:val="sv-SE"/>
        </w:rPr>
      </w:pPr>
      <w:r>
        <w:rPr>
          <w:lang w:val="sv-SE"/>
        </w:rPr>
        <w:tab/>
      </w:r>
      <w:r w:rsidRPr="000A6E7C">
        <w:rPr>
          <w:b w:val="0"/>
          <w:bCs w:val="0"/>
          <w:sz w:val="28"/>
          <w:szCs w:val="28"/>
          <w:lang w:val="sv-SE"/>
        </w:rPr>
        <w:t xml:space="preserve">Inom en mening kan man i princip flytta runt satserna helt fritt så länge som meningen innehåller både ett subjekt och ett predikat. Detta gör man för att skapa flyt i texten som helhet, för att få meningarna att haka tag i varandra på ett förståeligt - men också på ett estetiskt tilltalande sätt. </w:t>
      </w:r>
      <w:proofErr w:type="spellStart"/>
      <w:proofErr w:type="gramStart"/>
      <w:r w:rsidRPr="000A6E7C">
        <w:rPr>
          <w:b w:val="0"/>
          <w:bCs w:val="0"/>
          <w:sz w:val="28"/>
          <w:szCs w:val="28"/>
        </w:rPr>
        <w:t>Att</w:t>
      </w:r>
      <w:proofErr w:type="spellEnd"/>
      <w:r w:rsidRPr="000A6E7C">
        <w:rPr>
          <w:b w:val="0"/>
          <w:bCs w:val="0"/>
          <w:sz w:val="28"/>
          <w:szCs w:val="28"/>
        </w:rPr>
        <w:t xml:space="preserve"> </w:t>
      </w:r>
      <w:proofErr w:type="spellStart"/>
      <w:r w:rsidRPr="000A6E7C">
        <w:rPr>
          <w:b w:val="0"/>
          <w:bCs w:val="0"/>
          <w:sz w:val="28"/>
          <w:szCs w:val="28"/>
        </w:rPr>
        <w:t>flytta</w:t>
      </w:r>
      <w:proofErr w:type="spellEnd"/>
      <w:r w:rsidRPr="000A6E7C">
        <w:rPr>
          <w:b w:val="0"/>
          <w:bCs w:val="0"/>
          <w:sz w:val="28"/>
          <w:szCs w:val="28"/>
        </w:rPr>
        <w:t xml:space="preserve"> runt </w:t>
      </w:r>
      <w:proofErr w:type="spellStart"/>
      <w:r w:rsidRPr="000A6E7C">
        <w:rPr>
          <w:b w:val="0"/>
          <w:bCs w:val="0"/>
          <w:sz w:val="28"/>
          <w:szCs w:val="28"/>
        </w:rPr>
        <w:t>satser</w:t>
      </w:r>
      <w:proofErr w:type="spellEnd"/>
      <w:r w:rsidRPr="000A6E7C">
        <w:rPr>
          <w:b w:val="0"/>
          <w:bCs w:val="0"/>
          <w:sz w:val="28"/>
          <w:szCs w:val="28"/>
        </w:rPr>
        <w:t xml:space="preserve"> </w:t>
      </w:r>
      <w:proofErr w:type="spellStart"/>
      <w:r w:rsidRPr="000A6E7C">
        <w:rPr>
          <w:b w:val="0"/>
          <w:bCs w:val="0"/>
          <w:sz w:val="28"/>
          <w:szCs w:val="28"/>
        </w:rPr>
        <w:t>är</w:t>
      </w:r>
      <w:proofErr w:type="spellEnd"/>
      <w:r w:rsidRPr="000A6E7C">
        <w:rPr>
          <w:b w:val="0"/>
          <w:bCs w:val="0"/>
          <w:sz w:val="28"/>
          <w:szCs w:val="28"/>
        </w:rPr>
        <w:t xml:space="preserve"> </w:t>
      </w:r>
      <w:proofErr w:type="spellStart"/>
      <w:r w:rsidRPr="000A6E7C">
        <w:rPr>
          <w:b w:val="0"/>
          <w:bCs w:val="0"/>
          <w:sz w:val="28"/>
          <w:szCs w:val="28"/>
        </w:rPr>
        <w:t>ett</w:t>
      </w:r>
      <w:proofErr w:type="spellEnd"/>
      <w:r w:rsidRPr="000A6E7C">
        <w:rPr>
          <w:b w:val="0"/>
          <w:bCs w:val="0"/>
          <w:sz w:val="28"/>
          <w:szCs w:val="28"/>
        </w:rPr>
        <w:t xml:space="preserve"> </w:t>
      </w:r>
      <w:proofErr w:type="spellStart"/>
      <w:r w:rsidRPr="000A6E7C">
        <w:rPr>
          <w:b w:val="0"/>
          <w:bCs w:val="0"/>
          <w:sz w:val="28"/>
          <w:szCs w:val="28"/>
        </w:rPr>
        <w:t>av</w:t>
      </w:r>
      <w:proofErr w:type="spellEnd"/>
      <w:r w:rsidRPr="000A6E7C">
        <w:rPr>
          <w:b w:val="0"/>
          <w:bCs w:val="0"/>
          <w:sz w:val="28"/>
          <w:szCs w:val="28"/>
        </w:rPr>
        <w:t xml:space="preserve"> </w:t>
      </w:r>
      <w:proofErr w:type="spellStart"/>
      <w:r w:rsidRPr="000A6E7C">
        <w:rPr>
          <w:b w:val="0"/>
          <w:bCs w:val="0"/>
          <w:sz w:val="28"/>
          <w:szCs w:val="28"/>
        </w:rPr>
        <w:t>skribentens</w:t>
      </w:r>
      <w:proofErr w:type="spellEnd"/>
      <w:r w:rsidRPr="000A6E7C">
        <w:rPr>
          <w:b w:val="0"/>
          <w:bCs w:val="0"/>
          <w:sz w:val="28"/>
          <w:szCs w:val="28"/>
        </w:rPr>
        <w:t xml:space="preserve"> </w:t>
      </w:r>
      <w:proofErr w:type="spellStart"/>
      <w:r w:rsidRPr="000A6E7C">
        <w:rPr>
          <w:b w:val="0"/>
          <w:bCs w:val="0"/>
          <w:sz w:val="28"/>
          <w:szCs w:val="28"/>
        </w:rPr>
        <w:t>bästa</w:t>
      </w:r>
      <w:proofErr w:type="spellEnd"/>
      <w:r w:rsidRPr="000A6E7C">
        <w:rPr>
          <w:b w:val="0"/>
          <w:bCs w:val="0"/>
          <w:sz w:val="28"/>
          <w:szCs w:val="28"/>
        </w:rPr>
        <w:t xml:space="preserve"> </w:t>
      </w:r>
      <w:proofErr w:type="spellStart"/>
      <w:r w:rsidRPr="000A6E7C">
        <w:rPr>
          <w:b w:val="0"/>
          <w:bCs w:val="0"/>
          <w:sz w:val="28"/>
          <w:szCs w:val="28"/>
        </w:rPr>
        <w:t>verktyg</w:t>
      </w:r>
      <w:proofErr w:type="spellEnd"/>
      <w:r w:rsidRPr="000A6E7C">
        <w:rPr>
          <w:b w:val="0"/>
          <w:bCs w:val="0"/>
          <w:sz w:val="28"/>
          <w:szCs w:val="28"/>
        </w:rPr>
        <w:t xml:space="preserve"> </w:t>
      </w:r>
      <w:proofErr w:type="spellStart"/>
      <w:r w:rsidRPr="000A6E7C">
        <w:rPr>
          <w:b w:val="0"/>
          <w:bCs w:val="0"/>
          <w:sz w:val="28"/>
          <w:szCs w:val="28"/>
        </w:rPr>
        <w:t>när</w:t>
      </w:r>
      <w:proofErr w:type="spellEnd"/>
      <w:r w:rsidRPr="000A6E7C">
        <w:rPr>
          <w:b w:val="0"/>
          <w:bCs w:val="0"/>
          <w:sz w:val="28"/>
          <w:szCs w:val="28"/>
        </w:rPr>
        <w:t xml:space="preserve"> </w:t>
      </w:r>
      <w:proofErr w:type="spellStart"/>
      <w:r w:rsidRPr="000A6E7C">
        <w:rPr>
          <w:b w:val="0"/>
          <w:bCs w:val="0"/>
          <w:sz w:val="28"/>
          <w:szCs w:val="28"/>
        </w:rPr>
        <w:t>det</w:t>
      </w:r>
      <w:proofErr w:type="spellEnd"/>
      <w:r w:rsidRPr="000A6E7C">
        <w:rPr>
          <w:b w:val="0"/>
          <w:bCs w:val="0"/>
          <w:sz w:val="28"/>
          <w:szCs w:val="28"/>
        </w:rPr>
        <w:t xml:space="preserve"> </w:t>
      </w:r>
      <w:proofErr w:type="spellStart"/>
      <w:r w:rsidRPr="000A6E7C">
        <w:rPr>
          <w:b w:val="0"/>
          <w:bCs w:val="0"/>
          <w:sz w:val="28"/>
          <w:szCs w:val="28"/>
        </w:rPr>
        <w:t>gäller</w:t>
      </w:r>
      <w:proofErr w:type="spellEnd"/>
      <w:r w:rsidRPr="000A6E7C">
        <w:rPr>
          <w:b w:val="0"/>
          <w:bCs w:val="0"/>
          <w:sz w:val="28"/>
          <w:szCs w:val="28"/>
        </w:rPr>
        <w:t xml:space="preserve"> </w:t>
      </w:r>
      <w:proofErr w:type="spellStart"/>
      <w:r w:rsidRPr="000A6E7C">
        <w:rPr>
          <w:b w:val="0"/>
          <w:bCs w:val="0"/>
          <w:sz w:val="28"/>
          <w:szCs w:val="28"/>
        </w:rPr>
        <w:t>att</w:t>
      </w:r>
      <w:proofErr w:type="spellEnd"/>
      <w:r w:rsidRPr="000A6E7C">
        <w:rPr>
          <w:b w:val="0"/>
          <w:bCs w:val="0"/>
          <w:sz w:val="28"/>
          <w:szCs w:val="28"/>
        </w:rPr>
        <w:t xml:space="preserve"> </w:t>
      </w:r>
      <w:proofErr w:type="spellStart"/>
      <w:r w:rsidRPr="000A6E7C">
        <w:rPr>
          <w:b w:val="0"/>
          <w:bCs w:val="0"/>
          <w:sz w:val="28"/>
          <w:szCs w:val="28"/>
        </w:rPr>
        <w:t>förbättra</w:t>
      </w:r>
      <w:proofErr w:type="spellEnd"/>
      <w:r w:rsidRPr="000A6E7C">
        <w:rPr>
          <w:b w:val="0"/>
          <w:bCs w:val="0"/>
          <w:sz w:val="28"/>
          <w:szCs w:val="28"/>
        </w:rPr>
        <w:t xml:space="preserve"> en text.</w:t>
      </w:r>
      <w:proofErr w:type="gramEnd"/>
      <w:r w:rsidRPr="000A6E7C">
        <w:rPr>
          <w:b w:val="0"/>
          <w:bCs w:val="0"/>
          <w:sz w:val="28"/>
          <w:szCs w:val="28"/>
        </w:rPr>
        <w:t xml:space="preserve"> </w:t>
      </w:r>
      <w:r w:rsidRPr="000A6E7C">
        <w:rPr>
          <w:b w:val="0"/>
          <w:bCs w:val="0"/>
          <w:sz w:val="28"/>
          <w:szCs w:val="28"/>
          <w:lang w:val="sv-SE"/>
        </w:rPr>
        <w:t xml:space="preserve">Det gäller att på ett snyggt sätt locka, leda och lura läsaren genom </w:t>
      </w:r>
      <w:r w:rsidRPr="000A6E7C">
        <w:rPr>
          <w:b w:val="0"/>
          <w:bCs w:val="0"/>
          <w:i/>
          <w:iCs/>
          <w:sz w:val="28"/>
          <w:szCs w:val="28"/>
          <w:lang w:val="sv-SE"/>
        </w:rPr>
        <w:t>texten</w:t>
      </w:r>
      <w:r w:rsidRPr="000A6E7C">
        <w:rPr>
          <w:b w:val="0"/>
          <w:bCs w:val="0"/>
          <w:sz w:val="28"/>
          <w:szCs w:val="28"/>
          <w:lang w:val="sv-SE"/>
        </w:rPr>
        <w:t>, det vill säga författarens tankar.</w:t>
      </w:r>
    </w:p>
    <w:p w14:paraId="7FC164B2" w14:textId="0C35B1E2" w:rsidR="002055DB" w:rsidRPr="000A6E7C" w:rsidRDefault="002055DB" w:rsidP="000A6E7C">
      <w:pPr>
        <w:pStyle w:val="Rubrik8"/>
        <w:ind w:left="567"/>
        <w:rPr>
          <w:b w:val="0"/>
          <w:bCs w:val="0"/>
          <w:sz w:val="28"/>
          <w:szCs w:val="28"/>
          <w:lang w:val="sv-SE"/>
        </w:rPr>
      </w:pPr>
      <w:r w:rsidRPr="000A6E7C">
        <w:rPr>
          <w:b w:val="0"/>
          <w:sz w:val="28"/>
          <w:szCs w:val="28"/>
        </w:rPr>
        <w:t xml:space="preserve">Meningsbyggnadsfel och syftningsfel uppstår lätt när man prövar sig fram genom att flytta runt och bygga </w:t>
      </w:r>
      <w:proofErr w:type="gramStart"/>
      <w:r w:rsidRPr="000A6E7C">
        <w:rPr>
          <w:b w:val="0"/>
          <w:sz w:val="28"/>
          <w:szCs w:val="28"/>
        </w:rPr>
        <w:t>om</w:t>
      </w:r>
      <w:proofErr w:type="gramEnd"/>
      <w:r w:rsidRPr="000A6E7C">
        <w:rPr>
          <w:b w:val="0"/>
          <w:sz w:val="28"/>
          <w:szCs w:val="28"/>
        </w:rPr>
        <w:t xml:space="preserve"> sina satser. Att avstå från experimenterande </w:t>
      </w:r>
      <w:proofErr w:type="gramStart"/>
      <w:r w:rsidRPr="000A6E7C">
        <w:rPr>
          <w:b w:val="0"/>
          <w:sz w:val="28"/>
          <w:szCs w:val="28"/>
        </w:rPr>
        <w:t>bara</w:t>
      </w:r>
      <w:proofErr w:type="gramEnd"/>
      <w:r w:rsidRPr="000A6E7C">
        <w:rPr>
          <w:b w:val="0"/>
          <w:sz w:val="28"/>
          <w:szCs w:val="28"/>
        </w:rPr>
        <w:t xml:space="preserve"> för att man är rädd att göra fel är dock dumt, eftersom metoden är så bra. </w:t>
      </w:r>
    </w:p>
    <w:p w14:paraId="39410C08" w14:textId="77777777" w:rsidR="002055DB" w:rsidRDefault="002055DB" w:rsidP="002055DB"/>
    <w:p w14:paraId="0F77630E" w14:textId="77777777" w:rsidR="002055DB" w:rsidRDefault="002055DB" w:rsidP="002055DB"/>
    <w:p w14:paraId="721FC2E2" w14:textId="77777777" w:rsidR="002055DB" w:rsidRDefault="002055DB" w:rsidP="002055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2"/>
        <w:gridCol w:w="4442"/>
      </w:tblGrid>
      <w:tr w:rsidR="002055DB" w14:paraId="33EB2B58" w14:textId="77777777" w:rsidTr="002055DB">
        <w:tc>
          <w:tcPr>
            <w:tcW w:w="9212" w:type="dxa"/>
            <w:gridSpan w:val="2"/>
          </w:tcPr>
          <w:p w14:paraId="47845E26" w14:textId="77777777" w:rsidR="002055DB" w:rsidRDefault="002055DB" w:rsidP="002055DB">
            <w:pPr>
              <w:jc w:val="center"/>
              <w:rPr>
                <w:sz w:val="28"/>
              </w:rPr>
            </w:pPr>
          </w:p>
          <w:p w14:paraId="3C1CAFFF" w14:textId="77777777" w:rsidR="002055DB" w:rsidRDefault="002055DB" w:rsidP="002055DB">
            <w:pPr>
              <w:jc w:val="center"/>
              <w:rPr>
                <w:sz w:val="28"/>
              </w:rPr>
            </w:pPr>
            <w:r>
              <w:rPr>
                <w:sz w:val="28"/>
              </w:rPr>
              <w:t>Olika variationer av meningen:</w:t>
            </w:r>
          </w:p>
          <w:p w14:paraId="33989B76" w14:textId="77777777" w:rsidR="002055DB" w:rsidRDefault="002055DB" w:rsidP="002055DB">
            <w:pPr>
              <w:jc w:val="center"/>
            </w:pPr>
            <w:r>
              <w:t>”</w:t>
            </w:r>
            <w:r w:rsidRPr="007D4484">
              <w:rPr>
                <w:u w:val="single"/>
              </w:rPr>
              <w:t>De diskade hela förmiddagen</w:t>
            </w:r>
            <w:r>
              <w:t xml:space="preserve"> utan att blöta ner sig eftersom </w:t>
            </w:r>
            <w:r w:rsidRPr="007D4484">
              <w:rPr>
                <w:u w:val="single"/>
              </w:rPr>
              <w:t>de hade satt på sig förkläden</w:t>
            </w:r>
            <w:r>
              <w:t>.”</w:t>
            </w:r>
          </w:p>
          <w:p w14:paraId="0090BED6" w14:textId="77777777" w:rsidR="002055DB" w:rsidRDefault="002055DB" w:rsidP="002055DB">
            <w:pPr>
              <w:jc w:val="center"/>
            </w:pPr>
            <w:r>
              <w:t>(Meningarnas huvudsatser är understrukna.)</w:t>
            </w:r>
          </w:p>
          <w:p w14:paraId="4BF5B75D" w14:textId="77777777" w:rsidR="002055DB" w:rsidRDefault="002055DB" w:rsidP="002055DB"/>
          <w:p w14:paraId="2C88374A" w14:textId="77777777" w:rsidR="002055DB" w:rsidRDefault="002055DB" w:rsidP="002055DB">
            <w:r>
              <w:t>I meningen ovan får vi information om två viktiga saker:</w:t>
            </w:r>
          </w:p>
          <w:p w14:paraId="00BDE249" w14:textId="77777777" w:rsidR="002055DB" w:rsidRDefault="002055DB" w:rsidP="002055DB">
            <w:pPr>
              <w:numPr>
                <w:ilvl w:val="0"/>
                <w:numId w:val="4"/>
              </w:numPr>
            </w:pPr>
            <w:r>
              <w:t>att de diskade hela förmiddagen</w:t>
            </w:r>
          </w:p>
          <w:p w14:paraId="0F9EBA2D" w14:textId="77777777" w:rsidR="002055DB" w:rsidRDefault="002055DB" w:rsidP="002055DB">
            <w:pPr>
              <w:numPr>
                <w:ilvl w:val="0"/>
                <w:numId w:val="4"/>
              </w:numPr>
            </w:pPr>
            <w:r>
              <w:t>att de inte blötte ner sig eftersom de hade förkläden på sig</w:t>
            </w:r>
          </w:p>
          <w:p w14:paraId="575917E7" w14:textId="77777777" w:rsidR="002055DB" w:rsidRDefault="002055DB" w:rsidP="002055DB"/>
          <w:p w14:paraId="0FF6F02B" w14:textId="77777777" w:rsidR="002055DB" w:rsidRDefault="002055DB" w:rsidP="002055DB">
            <w:r>
              <w:t xml:space="preserve">Om man vill bygga om meningen så ska man se till att denna </w:t>
            </w:r>
            <w:r w:rsidRPr="00752227">
              <w:rPr>
                <w:i/>
              </w:rPr>
              <w:t>grundbetydelse inte förändras</w:t>
            </w:r>
            <w:r>
              <w:t>.</w:t>
            </w:r>
          </w:p>
          <w:p w14:paraId="0F686B5B" w14:textId="77777777" w:rsidR="002055DB" w:rsidRDefault="002055DB" w:rsidP="002055DB">
            <w:pPr>
              <w:jc w:val="center"/>
            </w:pPr>
            <w:r>
              <w:t xml:space="preserve">     </w:t>
            </w:r>
          </w:p>
        </w:tc>
        <w:bookmarkStart w:id="0" w:name="_GoBack"/>
        <w:bookmarkEnd w:id="0"/>
      </w:tr>
      <w:tr w:rsidR="002055DB" w14:paraId="66F8B3B3" w14:textId="77777777" w:rsidTr="002055DB">
        <w:tc>
          <w:tcPr>
            <w:tcW w:w="4390" w:type="dxa"/>
          </w:tcPr>
          <w:p w14:paraId="5FEAAC07" w14:textId="77777777" w:rsidR="002055DB" w:rsidRDefault="002055DB" w:rsidP="002055DB">
            <w:pPr>
              <w:jc w:val="center"/>
              <w:rPr>
                <w:b/>
                <w:bCs/>
              </w:rPr>
            </w:pPr>
            <w:r>
              <w:rPr>
                <w:b/>
                <w:bCs/>
              </w:rPr>
              <w:t>Annorlunda grundbetydelse</w:t>
            </w:r>
          </w:p>
        </w:tc>
        <w:tc>
          <w:tcPr>
            <w:tcW w:w="4822" w:type="dxa"/>
          </w:tcPr>
          <w:p w14:paraId="48D6794F" w14:textId="77777777" w:rsidR="002055DB" w:rsidRDefault="002055DB" w:rsidP="002055DB">
            <w:pPr>
              <w:jc w:val="center"/>
              <w:rPr>
                <w:b/>
                <w:bCs/>
              </w:rPr>
            </w:pPr>
            <w:r>
              <w:rPr>
                <w:b/>
                <w:bCs/>
              </w:rPr>
              <w:t>Samma grundbetydelse</w:t>
            </w:r>
          </w:p>
        </w:tc>
      </w:tr>
      <w:tr w:rsidR="002055DB" w14:paraId="274F2A0C" w14:textId="77777777" w:rsidTr="002055DB">
        <w:trPr>
          <w:trHeight w:val="3832"/>
        </w:trPr>
        <w:tc>
          <w:tcPr>
            <w:tcW w:w="4390" w:type="dxa"/>
          </w:tcPr>
          <w:p w14:paraId="6E12B85C" w14:textId="77777777" w:rsidR="002055DB" w:rsidRDefault="002055DB" w:rsidP="002055DB"/>
          <w:p w14:paraId="5F37958F" w14:textId="77777777" w:rsidR="002055DB" w:rsidRDefault="002055DB" w:rsidP="002055DB">
            <w:r>
              <w:t xml:space="preserve">Eftersom de hade satt på sig förkläden </w:t>
            </w:r>
            <w:r>
              <w:rPr>
                <w:u w:val="single"/>
              </w:rPr>
              <w:t>diskade de hela förmiddagen</w:t>
            </w:r>
            <w:r>
              <w:t xml:space="preserve"> utan att blöta ner sig.</w:t>
            </w:r>
          </w:p>
          <w:p w14:paraId="72717DC4" w14:textId="77777777" w:rsidR="002055DB" w:rsidRDefault="002055DB" w:rsidP="002055DB">
            <w:pPr>
              <w:rPr>
                <w:u w:val="single"/>
              </w:rPr>
            </w:pPr>
          </w:p>
          <w:p w14:paraId="06F2BAD9" w14:textId="77777777" w:rsidR="002055DB" w:rsidRDefault="002055DB" w:rsidP="002055DB">
            <w:r>
              <w:rPr>
                <w:u w:val="single"/>
              </w:rPr>
              <w:t>De diskade hela förmiddagen</w:t>
            </w:r>
            <w:r>
              <w:t xml:space="preserve"> eftersom de hade satt på sig förkläden utan att blöta ner sig.</w:t>
            </w:r>
          </w:p>
          <w:p w14:paraId="28F6C703" w14:textId="77777777" w:rsidR="002055DB" w:rsidRDefault="002055DB" w:rsidP="002055DB"/>
          <w:p w14:paraId="1E3D9010" w14:textId="77777777" w:rsidR="002055DB" w:rsidRDefault="002055DB" w:rsidP="002055DB">
            <w:r>
              <w:t xml:space="preserve">Eftersom de hade satt på sig förkläden utan att blöta ner sig </w:t>
            </w:r>
            <w:r>
              <w:rPr>
                <w:u w:val="single"/>
              </w:rPr>
              <w:t>diskade de hela förmiddagen</w:t>
            </w:r>
            <w:r>
              <w:t>.</w:t>
            </w:r>
          </w:p>
          <w:p w14:paraId="3ACC84B6" w14:textId="77777777" w:rsidR="002055DB" w:rsidRDefault="002055DB" w:rsidP="002055DB"/>
          <w:p w14:paraId="530C1E38" w14:textId="77777777" w:rsidR="002055DB" w:rsidRDefault="002055DB" w:rsidP="002055DB">
            <w:r>
              <w:t xml:space="preserve">Eftersom de hade satt på sig förkläden hela förmiddagen, </w:t>
            </w:r>
            <w:r>
              <w:rPr>
                <w:u w:val="single"/>
              </w:rPr>
              <w:t>diskade de utan att blöta ner sig</w:t>
            </w:r>
            <w:r>
              <w:t>.</w:t>
            </w:r>
          </w:p>
          <w:p w14:paraId="34C5A96E" w14:textId="77777777" w:rsidR="002055DB" w:rsidRDefault="002055DB" w:rsidP="002055DB"/>
          <w:p w14:paraId="1E01B3D6" w14:textId="2663E6C0" w:rsidR="000A6E7C" w:rsidRDefault="000A6E7C" w:rsidP="000A6E7C">
            <w:pPr>
              <w:rPr>
                <w:u w:val="single"/>
              </w:rPr>
            </w:pPr>
            <w:r>
              <w:rPr>
                <w:u w:val="single"/>
              </w:rPr>
              <w:t>De diskade</w:t>
            </w:r>
            <w:r>
              <w:t xml:space="preserve"> utan att blöta ner sig eftersom de hade satt på sig förkläden </w:t>
            </w:r>
            <w:r>
              <w:rPr>
                <w:u w:val="single"/>
              </w:rPr>
              <w:t>hela förmiddagen.</w:t>
            </w:r>
          </w:p>
          <w:p w14:paraId="12F03DF6" w14:textId="77777777" w:rsidR="000A6E7C" w:rsidRDefault="000A6E7C" w:rsidP="002055DB"/>
        </w:tc>
        <w:tc>
          <w:tcPr>
            <w:tcW w:w="4822" w:type="dxa"/>
          </w:tcPr>
          <w:p w14:paraId="2585C443" w14:textId="77777777" w:rsidR="002055DB" w:rsidRDefault="002055DB" w:rsidP="002055DB">
            <w:pPr>
              <w:rPr>
                <w:u w:val="single"/>
              </w:rPr>
            </w:pPr>
          </w:p>
          <w:p w14:paraId="17C6F32B" w14:textId="77777777" w:rsidR="002055DB" w:rsidRDefault="002055DB" w:rsidP="002055DB">
            <w:r>
              <w:rPr>
                <w:u w:val="single"/>
              </w:rPr>
              <w:t>Hela förmiddagen diskade de</w:t>
            </w:r>
            <w:r>
              <w:t xml:space="preserve"> utan att blöta ner sig eftersom de hade satt på sig förkläden.</w:t>
            </w:r>
          </w:p>
          <w:p w14:paraId="466B6E45" w14:textId="77777777" w:rsidR="002055DB" w:rsidRDefault="002055DB" w:rsidP="002055DB"/>
          <w:p w14:paraId="22722901" w14:textId="77777777" w:rsidR="002055DB" w:rsidRDefault="002055DB" w:rsidP="002055DB"/>
          <w:p w14:paraId="109BE056" w14:textId="77777777" w:rsidR="002055DB" w:rsidRDefault="002055DB" w:rsidP="002055DB">
            <w:r>
              <w:t xml:space="preserve">Utan att blöta ner sig, eftersom de hade satt på sig förkläden, </w:t>
            </w:r>
            <w:r>
              <w:rPr>
                <w:u w:val="single"/>
              </w:rPr>
              <w:t>diskade de hela förmiddagen</w:t>
            </w:r>
            <w:r>
              <w:t>.</w:t>
            </w:r>
          </w:p>
          <w:p w14:paraId="46F9F5F8" w14:textId="77777777" w:rsidR="002055DB" w:rsidRDefault="002055DB" w:rsidP="002055DB"/>
          <w:p w14:paraId="7E5E03CE" w14:textId="77777777" w:rsidR="002055DB" w:rsidRDefault="002055DB" w:rsidP="002055DB"/>
          <w:p w14:paraId="77C4F86F" w14:textId="77777777" w:rsidR="002055DB" w:rsidRDefault="002055DB" w:rsidP="002055DB">
            <w:r>
              <w:t xml:space="preserve">Eftersom de hade satt på sig förkläden </w:t>
            </w:r>
            <w:r>
              <w:rPr>
                <w:u w:val="single"/>
              </w:rPr>
              <w:t>lyckades de diska hela förmiddagen</w:t>
            </w:r>
            <w:r>
              <w:t xml:space="preserve"> utan att blöta ner sig. </w:t>
            </w:r>
          </w:p>
          <w:p w14:paraId="5A7BAB3D" w14:textId="77777777" w:rsidR="002055DB" w:rsidRDefault="002055DB" w:rsidP="002055DB"/>
          <w:p w14:paraId="02F5D1FE" w14:textId="77777777" w:rsidR="002055DB" w:rsidRDefault="002055DB" w:rsidP="002055DB">
            <w:pPr>
              <w:rPr>
                <w:u w:val="single"/>
              </w:rPr>
            </w:pPr>
            <w:r>
              <w:rPr>
                <w:u w:val="single"/>
              </w:rPr>
              <w:t>De diskade</w:t>
            </w:r>
            <w:r>
              <w:t xml:space="preserve">, utan att blöta ner sig eftersom de hade satt på sig förkläden, </w:t>
            </w:r>
            <w:r>
              <w:rPr>
                <w:u w:val="single"/>
              </w:rPr>
              <w:t>hela förmiddagen.</w:t>
            </w:r>
          </w:p>
          <w:p w14:paraId="5565392C" w14:textId="77777777" w:rsidR="000A6E7C" w:rsidRDefault="000A6E7C" w:rsidP="002055DB"/>
        </w:tc>
      </w:tr>
    </w:tbl>
    <w:p w14:paraId="230CD8C4" w14:textId="77777777" w:rsidR="002055DB" w:rsidRDefault="002055DB" w:rsidP="002055DB">
      <w:pPr>
        <w:rPr>
          <w:sz w:val="28"/>
        </w:rPr>
      </w:pPr>
    </w:p>
    <w:p w14:paraId="6B6BC8E2" w14:textId="77777777" w:rsidR="000E1C3A" w:rsidRPr="00A6674B" w:rsidRDefault="000E1C3A" w:rsidP="000E1C3A">
      <w:pPr>
        <w:rPr>
          <w:i/>
        </w:rPr>
      </w:pPr>
    </w:p>
    <w:p w14:paraId="49FB2392" w14:textId="77777777" w:rsidR="000E1C3A" w:rsidRPr="00A6674B" w:rsidRDefault="000E1C3A" w:rsidP="000E1C3A"/>
    <w:sectPr w:rsidR="000E1C3A" w:rsidRPr="00A6674B" w:rsidSect="00A8626B">
      <w:pgSz w:w="11900" w:h="16840"/>
      <w:pgMar w:top="1417" w:right="2119"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A5CB9" w14:textId="77777777" w:rsidR="000A6E7C" w:rsidRDefault="000A6E7C">
      <w:r>
        <w:separator/>
      </w:r>
    </w:p>
  </w:endnote>
  <w:endnote w:type="continuationSeparator" w:id="0">
    <w:p w14:paraId="749EFB8A" w14:textId="77777777" w:rsidR="000A6E7C" w:rsidRDefault="000A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073FA" w14:textId="77777777" w:rsidR="000A6E7C" w:rsidRDefault="000A6E7C">
      <w:r>
        <w:separator/>
      </w:r>
    </w:p>
  </w:footnote>
  <w:footnote w:type="continuationSeparator" w:id="0">
    <w:p w14:paraId="28E3A879" w14:textId="77777777" w:rsidR="000A6E7C" w:rsidRDefault="000A6E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2DCD"/>
    <w:multiLevelType w:val="hybridMultilevel"/>
    <w:tmpl w:val="9D7C0D1E"/>
    <w:lvl w:ilvl="0" w:tplc="041D0015">
      <w:start w:val="1"/>
      <w:numFmt w:val="upperLetter"/>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491A330C"/>
    <w:multiLevelType w:val="hybridMultilevel"/>
    <w:tmpl w:val="FEE2E038"/>
    <w:lvl w:ilvl="0" w:tplc="041D0001">
      <w:start w:val="1"/>
      <w:numFmt w:val="bullet"/>
      <w:lvlText w:val=""/>
      <w:lvlJc w:val="left"/>
      <w:pPr>
        <w:tabs>
          <w:tab w:val="num" w:pos="2968"/>
        </w:tabs>
        <w:ind w:left="2968" w:hanging="360"/>
      </w:pPr>
      <w:rPr>
        <w:rFonts w:ascii="Symbol" w:hAnsi="Symbol" w:hint="default"/>
      </w:rPr>
    </w:lvl>
    <w:lvl w:ilvl="1" w:tplc="041D0019" w:tentative="1">
      <w:start w:val="1"/>
      <w:numFmt w:val="lowerLetter"/>
      <w:lvlText w:val="%2."/>
      <w:lvlJc w:val="left"/>
      <w:pPr>
        <w:tabs>
          <w:tab w:val="num" w:pos="3688"/>
        </w:tabs>
        <w:ind w:left="3688" w:hanging="360"/>
      </w:pPr>
    </w:lvl>
    <w:lvl w:ilvl="2" w:tplc="041D001B" w:tentative="1">
      <w:start w:val="1"/>
      <w:numFmt w:val="lowerRoman"/>
      <w:lvlText w:val="%3."/>
      <w:lvlJc w:val="right"/>
      <w:pPr>
        <w:tabs>
          <w:tab w:val="num" w:pos="4408"/>
        </w:tabs>
        <w:ind w:left="4408" w:hanging="180"/>
      </w:pPr>
    </w:lvl>
    <w:lvl w:ilvl="3" w:tplc="041D000F" w:tentative="1">
      <w:start w:val="1"/>
      <w:numFmt w:val="decimal"/>
      <w:lvlText w:val="%4."/>
      <w:lvlJc w:val="left"/>
      <w:pPr>
        <w:tabs>
          <w:tab w:val="num" w:pos="5128"/>
        </w:tabs>
        <w:ind w:left="5128" w:hanging="360"/>
      </w:pPr>
    </w:lvl>
    <w:lvl w:ilvl="4" w:tplc="041D0019" w:tentative="1">
      <w:start w:val="1"/>
      <w:numFmt w:val="lowerLetter"/>
      <w:lvlText w:val="%5."/>
      <w:lvlJc w:val="left"/>
      <w:pPr>
        <w:tabs>
          <w:tab w:val="num" w:pos="5848"/>
        </w:tabs>
        <w:ind w:left="5848" w:hanging="360"/>
      </w:pPr>
    </w:lvl>
    <w:lvl w:ilvl="5" w:tplc="041D001B" w:tentative="1">
      <w:start w:val="1"/>
      <w:numFmt w:val="lowerRoman"/>
      <w:lvlText w:val="%6."/>
      <w:lvlJc w:val="right"/>
      <w:pPr>
        <w:tabs>
          <w:tab w:val="num" w:pos="6568"/>
        </w:tabs>
        <w:ind w:left="6568" w:hanging="180"/>
      </w:pPr>
    </w:lvl>
    <w:lvl w:ilvl="6" w:tplc="041D000F" w:tentative="1">
      <w:start w:val="1"/>
      <w:numFmt w:val="decimal"/>
      <w:lvlText w:val="%7."/>
      <w:lvlJc w:val="left"/>
      <w:pPr>
        <w:tabs>
          <w:tab w:val="num" w:pos="7288"/>
        </w:tabs>
        <w:ind w:left="7288" w:hanging="360"/>
      </w:pPr>
    </w:lvl>
    <w:lvl w:ilvl="7" w:tplc="041D0019" w:tentative="1">
      <w:start w:val="1"/>
      <w:numFmt w:val="lowerLetter"/>
      <w:lvlText w:val="%8."/>
      <w:lvlJc w:val="left"/>
      <w:pPr>
        <w:tabs>
          <w:tab w:val="num" w:pos="8008"/>
        </w:tabs>
        <w:ind w:left="8008" w:hanging="360"/>
      </w:pPr>
    </w:lvl>
    <w:lvl w:ilvl="8" w:tplc="041D001B" w:tentative="1">
      <w:start w:val="1"/>
      <w:numFmt w:val="lowerRoman"/>
      <w:lvlText w:val="%9."/>
      <w:lvlJc w:val="right"/>
      <w:pPr>
        <w:tabs>
          <w:tab w:val="num" w:pos="8728"/>
        </w:tabs>
        <w:ind w:left="8728" w:hanging="180"/>
      </w:pPr>
    </w:lvl>
  </w:abstractNum>
  <w:abstractNum w:abstractNumId="2">
    <w:nsid w:val="567E5722"/>
    <w:multiLevelType w:val="hybridMultilevel"/>
    <w:tmpl w:val="0F1ADB88"/>
    <w:lvl w:ilvl="0" w:tplc="041D0001">
      <w:start w:val="1"/>
      <w:numFmt w:val="bullet"/>
      <w:lvlText w:val=""/>
      <w:lvlJc w:val="left"/>
      <w:pPr>
        <w:tabs>
          <w:tab w:val="num" w:pos="2968"/>
        </w:tabs>
        <w:ind w:left="2968" w:hanging="360"/>
      </w:pPr>
      <w:rPr>
        <w:rFonts w:ascii="Symbol" w:hAnsi="Symbol" w:hint="default"/>
      </w:rPr>
    </w:lvl>
    <w:lvl w:ilvl="1" w:tplc="041D0003" w:tentative="1">
      <w:start w:val="1"/>
      <w:numFmt w:val="bullet"/>
      <w:lvlText w:val="o"/>
      <w:lvlJc w:val="left"/>
      <w:pPr>
        <w:tabs>
          <w:tab w:val="num" w:pos="3688"/>
        </w:tabs>
        <w:ind w:left="3688" w:hanging="360"/>
      </w:pPr>
      <w:rPr>
        <w:rFonts w:ascii="Courier New" w:hAnsi="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3">
    <w:nsid w:val="74675A0F"/>
    <w:multiLevelType w:val="hybridMultilevel"/>
    <w:tmpl w:val="884679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A9"/>
    <w:rsid w:val="000036FD"/>
    <w:rsid w:val="0005024A"/>
    <w:rsid w:val="00086C06"/>
    <w:rsid w:val="000A6E7C"/>
    <w:rsid w:val="000B7168"/>
    <w:rsid w:val="000D1624"/>
    <w:rsid w:val="000E1C3A"/>
    <w:rsid w:val="000E2BF2"/>
    <w:rsid w:val="001209DC"/>
    <w:rsid w:val="00132AFC"/>
    <w:rsid w:val="00186F7E"/>
    <w:rsid w:val="001E6166"/>
    <w:rsid w:val="001E6FA9"/>
    <w:rsid w:val="002055DB"/>
    <w:rsid w:val="00297A77"/>
    <w:rsid w:val="0031241C"/>
    <w:rsid w:val="00356399"/>
    <w:rsid w:val="003B21D0"/>
    <w:rsid w:val="00470282"/>
    <w:rsid w:val="004D0CD1"/>
    <w:rsid w:val="004E4440"/>
    <w:rsid w:val="00571F92"/>
    <w:rsid w:val="005A6C9D"/>
    <w:rsid w:val="00602954"/>
    <w:rsid w:val="006F2D37"/>
    <w:rsid w:val="00740E5E"/>
    <w:rsid w:val="007501BD"/>
    <w:rsid w:val="007B4CCC"/>
    <w:rsid w:val="007D4484"/>
    <w:rsid w:val="00812DE5"/>
    <w:rsid w:val="009677EB"/>
    <w:rsid w:val="00972156"/>
    <w:rsid w:val="009A38F5"/>
    <w:rsid w:val="009F7071"/>
    <w:rsid w:val="00A71AFA"/>
    <w:rsid w:val="00A83E5F"/>
    <w:rsid w:val="00A8626B"/>
    <w:rsid w:val="00AA3827"/>
    <w:rsid w:val="00AB0C65"/>
    <w:rsid w:val="00B44A0B"/>
    <w:rsid w:val="00BA1609"/>
    <w:rsid w:val="00BB2657"/>
    <w:rsid w:val="00BD78FA"/>
    <w:rsid w:val="00C016AF"/>
    <w:rsid w:val="00C24D54"/>
    <w:rsid w:val="00C75672"/>
    <w:rsid w:val="00DC1633"/>
    <w:rsid w:val="00E74692"/>
    <w:rsid w:val="00F97AF0"/>
    <w:rsid w:val="00FA6AD1"/>
    <w:rsid w:val="00FB01CE"/>
    <w:rsid w:val="00FD70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304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4">
    <w:name w:val="heading 4"/>
    <w:basedOn w:val="Normal"/>
    <w:next w:val="Normal"/>
    <w:link w:val="Rubrik4Char"/>
    <w:qFormat/>
    <w:rsid w:val="002055DB"/>
    <w:pPr>
      <w:keepNext/>
      <w:jc w:val="center"/>
      <w:outlineLvl w:val="3"/>
    </w:pPr>
    <w:rPr>
      <w:sz w:val="28"/>
    </w:rPr>
  </w:style>
  <w:style w:type="paragraph" w:styleId="Rubrik6">
    <w:name w:val="heading 6"/>
    <w:basedOn w:val="Normal"/>
    <w:next w:val="Normal"/>
    <w:link w:val="Rubrik6Char"/>
    <w:qFormat/>
    <w:rsid w:val="002055DB"/>
    <w:pPr>
      <w:keepNext/>
      <w:ind w:left="180" w:firstLine="180"/>
      <w:outlineLvl w:val="5"/>
    </w:pPr>
    <w:rPr>
      <w:b/>
      <w:bCs/>
    </w:rPr>
  </w:style>
  <w:style w:type="paragraph" w:styleId="Rubrik7">
    <w:name w:val="heading 7"/>
    <w:basedOn w:val="Normal"/>
    <w:next w:val="Normal"/>
    <w:link w:val="Rubrik7Char"/>
    <w:qFormat/>
    <w:rsid w:val="002055DB"/>
    <w:pPr>
      <w:keepNext/>
      <w:tabs>
        <w:tab w:val="left" w:pos="930"/>
      </w:tabs>
      <w:outlineLvl w:val="6"/>
    </w:pPr>
    <w:rPr>
      <w:sz w:val="28"/>
    </w:rPr>
  </w:style>
  <w:style w:type="paragraph" w:styleId="Rubrik8">
    <w:name w:val="heading 8"/>
    <w:basedOn w:val="Normal"/>
    <w:next w:val="Normal"/>
    <w:link w:val="Rubrik8Char"/>
    <w:qFormat/>
    <w:rsid w:val="002055DB"/>
    <w:pPr>
      <w:keepNext/>
      <w:outlineLvl w:val="7"/>
    </w:pPr>
    <w:rPr>
      <w:b/>
      <w:bCs/>
      <w:lang w:val="en-GB"/>
    </w:rPr>
  </w:style>
  <w:style w:type="paragraph" w:styleId="Rubrik9">
    <w:name w:val="heading 9"/>
    <w:basedOn w:val="Normal"/>
    <w:next w:val="Normal"/>
    <w:link w:val="Rubrik9Char"/>
    <w:qFormat/>
    <w:rsid w:val="002055DB"/>
    <w:pPr>
      <w:keepNext/>
      <w:ind w:left="2608" w:hanging="2248"/>
      <w:outlineLvl w:val="8"/>
    </w:pPr>
    <w:rPr>
      <w:b/>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A6674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rsid w:val="00A6674B"/>
    <w:pPr>
      <w:tabs>
        <w:tab w:val="center" w:pos="4536"/>
        <w:tab w:val="right" w:pos="9072"/>
      </w:tabs>
    </w:pPr>
  </w:style>
  <w:style w:type="paragraph" w:styleId="Sidfot">
    <w:name w:val="footer"/>
    <w:basedOn w:val="Normal"/>
    <w:semiHidden/>
    <w:rsid w:val="00A6674B"/>
    <w:pPr>
      <w:tabs>
        <w:tab w:val="center" w:pos="4536"/>
        <w:tab w:val="right" w:pos="9072"/>
      </w:tabs>
    </w:pPr>
  </w:style>
  <w:style w:type="character" w:customStyle="1" w:styleId="Rubrik4Char">
    <w:name w:val="Rubrik 4 Char"/>
    <w:basedOn w:val="Standardstycketypsnitt"/>
    <w:link w:val="Rubrik4"/>
    <w:rsid w:val="002055DB"/>
    <w:rPr>
      <w:sz w:val="28"/>
      <w:szCs w:val="24"/>
    </w:rPr>
  </w:style>
  <w:style w:type="character" w:customStyle="1" w:styleId="Rubrik6Char">
    <w:name w:val="Rubrik 6 Char"/>
    <w:basedOn w:val="Standardstycketypsnitt"/>
    <w:link w:val="Rubrik6"/>
    <w:rsid w:val="002055DB"/>
    <w:rPr>
      <w:b/>
      <w:bCs/>
      <w:sz w:val="24"/>
      <w:szCs w:val="24"/>
    </w:rPr>
  </w:style>
  <w:style w:type="character" w:customStyle="1" w:styleId="Rubrik7Char">
    <w:name w:val="Rubrik 7 Char"/>
    <w:basedOn w:val="Standardstycketypsnitt"/>
    <w:link w:val="Rubrik7"/>
    <w:rsid w:val="002055DB"/>
    <w:rPr>
      <w:sz w:val="28"/>
      <w:szCs w:val="24"/>
    </w:rPr>
  </w:style>
  <w:style w:type="character" w:customStyle="1" w:styleId="Rubrik8Char">
    <w:name w:val="Rubrik 8 Char"/>
    <w:basedOn w:val="Standardstycketypsnitt"/>
    <w:link w:val="Rubrik8"/>
    <w:rsid w:val="002055DB"/>
    <w:rPr>
      <w:b/>
      <w:bCs/>
      <w:sz w:val="24"/>
      <w:szCs w:val="24"/>
      <w:lang w:val="en-GB"/>
    </w:rPr>
  </w:style>
  <w:style w:type="character" w:customStyle="1" w:styleId="Rubrik9Char">
    <w:name w:val="Rubrik 9 Char"/>
    <w:basedOn w:val="Standardstycketypsnitt"/>
    <w:link w:val="Rubrik9"/>
    <w:rsid w:val="002055DB"/>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4">
    <w:name w:val="heading 4"/>
    <w:basedOn w:val="Normal"/>
    <w:next w:val="Normal"/>
    <w:link w:val="Rubrik4Char"/>
    <w:qFormat/>
    <w:rsid w:val="002055DB"/>
    <w:pPr>
      <w:keepNext/>
      <w:jc w:val="center"/>
      <w:outlineLvl w:val="3"/>
    </w:pPr>
    <w:rPr>
      <w:sz w:val="28"/>
    </w:rPr>
  </w:style>
  <w:style w:type="paragraph" w:styleId="Rubrik6">
    <w:name w:val="heading 6"/>
    <w:basedOn w:val="Normal"/>
    <w:next w:val="Normal"/>
    <w:link w:val="Rubrik6Char"/>
    <w:qFormat/>
    <w:rsid w:val="002055DB"/>
    <w:pPr>
      <w:keepNext/>
      <w:ind w:left="180" w:firstLine="180"/>
      <w:outlineLvl w:val="5"/>
    </w:pPr>
    <w:rPr>
      <w:b/>
      <w:bCs/>
    </w:rPr>
  </w:style>
  <w:style w:type="paragraph" w:styleId="Rubrik7">
    <w:name w:val="heading 7"/>
    <w:basedOn w:val="Normal"/>
    <w:next w:val="Normal"/>
    <w:link w:val="Rubrik7Char"/>
    <w:qFormat/>
    <w:rsid w:val="002055DB"/>
    <w:pPr>
      <w:keepNext/>
      <w:tabs>
        <w:tab w:val="left" w:pos="930"/>
      </w:tabs>
      <w:outlineLvl w:val="6"/>
    </w:pPr>
    <w:rPr>
      <w:sz w:val="28"/>
    </w:rPr>
  </w:style>
  <w:style w:type="paragraph" w:styleId="Rubrik8">
    <w:name w:val="heading 8"/>
    <w:basedOn w:val="Normal"/>
    <w:next w:val="Normal"/>
    <w:link w:val="Rubrik8Char"/>
    <w:qFormat/>
    <w:rsid w:val="002055DB"/>
    <w:pPr>
      <w:keepNext/>
      <w:outlineLvl w:val="7"/>
    </w:pPr>
    <w:rPr>
      <w:b/>
      <w:bCs/>
      <w:lang w:val="en-GB"/>
    </w:rPr>
  </w:style>
  <w:style w:type="paragraph" w:styleId="Rubrik9">
    <w:name w:val="heading 9"/>
    <w:basedOn w:val="Normal"/>
    <w:next w:val="Normal"/>
    <w:link w:val="Rubrik9Char"/>
    <w:qFormat/>
    <w:rsid w:val="002055DB"/>
    <w:pPr>
      <w:keepNext/>
      <w:ind w:left="2608" w:hanging="2248"/>
      <w:outlineLvl w:val="8"/>
    </w:pPr>
    <w:rPr>
      <w:b/>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A6674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rsid w:val="00A6674B"/>
    <w:pPr>
      <w:tabs>
        <w:tab w:val="center" w:pos="4536"/>
        <w:tab w:val="right" w:pos="9072"/>
      </w:tabs>
    </w:pPr>
  </w:style>
  <w:style w:type="paragraph" w:styleId="Sidfot">
    <w:name w:val="footer"/>
    <w:basedOn w:val="Normal"/>
    <w:semiHidden/>
    <w:rsid w:val="00A6674B"/>
    <w:pPr>
      <w:tabs>
        <w:tab w:val="center" w:pos="4536"/>
        <w:tab w:val="right" w:pos="9072"/>
      </w:tabs>
    </w:pPr>
  </w:style>
  <w:style w:type="character" w:customStyle="1" w:styleId="Rubrik4Char">
    <w:name w:val="Rubrik 4 Char"/>
    <w:basedOn w:val="Standardstycketypsnitt"/>
    <w:link w:val="Rubrik4"/>
    <w:rsid w:val="002055DB"/>
    <w:rPr>
      <w:sz w:val="28"/>
      <w:szCs w:val="24"/>
    </w:rPr>
  </w:style>
  <w:style w:type="character" w:customStyle="1" w:styleId="Rubrik6Char">
    <w:name w:val="Rubrik 6 Char"/>
    <w:basedOn w:val="Standardstycketypsnitt"/>
    <w:link w:val="Rubrik6"/>
    <w:rsid w:val="002055DB"/>
    <w:rPr>
      <w:b/>
      <w:bCs/>
      <w:sz w:val="24"/>
      <w:szCs w:val="24"/>
    </w:rPr>
  </w:style>
  <w:style w:type="character" w:customStyle="1" w:styleId="Rubrik7Char">
    <w:name w:val="Rubrik 7 Char"/>
    <w:basedOn w:val="Standardstycketypsnitt"/>
    <w:link w:val="Rubrik7"/>
    <w:rsid w:val="002055DB"/>
    <w:rPr>
      <w:sz w:val="28"/>
      <w:szCs w:val="24"/>
    </w:rPr>
  </w:style>
  <w:style w:type="character" w:customStyle="1" w:styleId="Rubrik8Char">
    <w:name w:val="Rubrik 8 Char"/>
    <w:basedOn w:val="Standardstycketypsnitt"/>
    <w:link w:val="Rubrik8"/>
    <w:rsid w:val="002055DB"/>
    <w:rPr>
      <w:b/>
      <w:bCs/>
      <w:sz w:val="24"/>
      <w:szCs w:val="24"/>
      <w:lang w:val="en-GB"/>
    </w:rPr>
  </w:style>
  <w:style w:type="character" w:customStyle="1" w:styleId="Rubrik9Char">
    <w:name w:val="Rubrik 9 Char"/>
    <w:basedOn w:val="Standardstycketypsnitt"/>
    <w:link w:val="Rubrik9"/>
    <w:rsid w:val="002055D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57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1327</TotalTime>
  <Pages>12</Pages>
  <Words>2936</Words>
  <Characters>15566</Characters>
  <Application>Microsoft Macintosh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ström</dc:creator>
  <cp:keywords/>
  <dc:description/>
  <cp:lastModifiedBy>Felix Ström</cp:lastModifiedBy>
  <cp:revision>7</cp:revision>
  <dcterms:created xsi:type="dcterms:W3CDTF">2014-02-23T17:25:00Z</dcterms:created>
  <dcterms:modified xsi:type="dcterms:W3CDTF">2014-04-15T09:58:00Z</dcterms:modified>
</cp:coreProperties>
</file>