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B8" w:rsidRPr="00DD0ED4" w:rsidRDefault="000505B8" w:rsidP="00874317">
      <w:pPr>
        <w:shd w:val="clear" w:color="auto" w:fill="FFFFFF"/>
        <w:spacing w:before="100" w:beforeAutospacing="1" w:after="100" w:afterAutospacing="1" w:line="238" w:lineRule="atLeast"/>
        <w:rPr>
          <w:rFonts w:ascii="Consolas" w:eastAsia="Times New Roman" w:hAnsi="Consolas" w:cs="Consolas"/>
          <w:b/>
          <w:color w:val="000000"/>
          <w:sz w:val="24"/>
          <w:szCs w:val="24"/>
          <w:lang w:eastAsia="sv-SE"/>
        </w:rPr>
      </w:pPr>
      <w:r w:rsidRPr="00DD0ED4">
        <w:rPr>
          <w:rFonts w:ascii="Consolas" w:eastAsia="Times New Roman" w:hAnsi="Consolas" w:cs="Consolas"/>
          <w:b/>
          <w:color w:val="000000"/>
          <w:sz w:val="24"/>
          <w:szCs w:val="24"/>
          <w:lang w:eastAsia="sv-SE"/>
        </w:rPr>
        <w:t xml:space="preserve">I alla diktaturer förekommer censur, så även i Sverige efter år 2017. Myndigheterna fattar beslut om vilken information som landets invånare ska få ta del av. </w:t>
      </w:r>
    </w:p>
    <w:p w:rsidR="000505B8" w:rsidRPr="00DD0ED4" w:rsidRDefault="000505B8" w:rsidP="00874317">
      <w:pPr>
        <w:shd w:val="clear" w:color="auto" w:fill="FFFFFF"/>
        <w:spacing w:before="100" w:beforeAutospacing="1" w:after="100" w:afterAutospacing="1" w:line="238" w:lineRule="atLeast"/>
        <w:rPr>
          <w:rFonts w:ascii="Consolas" w:eastAsia="Times New Roman" w:hAnsi="Consolas" w:cs="Consolas"/>
          <w:b/>
          <w:color w:val="000000"/>
          <w:sz w:val="24"/>
          <w:szCs w:val="24"/>
          <w:lang w:eastAsia="sv-SE"/>
        </w:rPr>
      </w:pPr>
      <w:r w:rsidRPr="00DD0ED4">
        <w:rPr>
          <w:rFonts w:ascii="Consolas" w:eastAsia="Times New Roman" w:hAnsi="Consolas" w:cs="Consolas"/>
          <w:b/>
          <w:color w:val="000000"/>
          <w:sz w:val="24"/>
          <w:szCs w:val="24"/>
          <w:lang w:eastAsia="sv-SE"/>
        </w:rPr>
        <w:t>Men... Motståndare till Silverhjälm har lyckats få tag på den delen som klipptes bort från reportaget om båtkatastrofen. Här är den:</w:t>
      </w:r>
    </w:p>
    <w:p w:rsidR="00DD0ED4" w:rsidRDefault="00D157B1" w:rsidP="000505B8">
      <w:pPr>
        <w:shd w:val="clear" w:color="auto" w:fill="FFFFFF"/>
        <w:spacing w:before="100" w:beforeAutospacing="1" w:after="100" w:afterAutospacing="1" w:line="238" w:lineRule="atLeast"/>
        <w:rPr>
          <w:rFonts w:ascii="Arial" w:eastAsia="Times New Roman" w:hAnsi="Arial" w:cs="Arial"/>
          <w:color w:val="000000"/>
          <w:sz w:val="19"/>
          <w:szCs w:val="19"/>
          <w:lang w:eastAsia="sv-SE"/>
        </w:rPr>
      </w:pPr>
      <w:r>
        <w:rPr>
          <w:rFonts w:ascii="Arial" w:eastAsia="Times New Roman" w:hAnsi="Arial" w:cs="Arial"/>
          <w:noProof/>
          <w:color w:val="000000"/>
          <w:sz w:val="19"/>
          <w:szCs w:val="19"/>
          <w:lang w:eastAsia="sv-SE"/>
        </w:rPr>
        <w:pict>
          <v:shape id="_x0000_s1027" style="position:absolute;margin-left:-77.75pt;margin-top:4.4pt;width:606.05pt;height:41.85pt;z-index:251658240" coordsize="11908,1238" path="m,1238hdc17,1213,40,1191,50,1163v4,-13,6,-26,13,-38c78,1099,113,1050,113,1050v29,-87,,-84,62,-62c225,1062,243,1037,338,1025v19,-10,71,-33,88,-50c513,889,385,983,488,913,540,834,638,812,714,762v12,8,22,28,37,25c781,780,798,744,827,737v17,-4,33,-8,50,-12c1000,632,1127,634,1277,625v94,-32,189,-40,288,-50c1833,591,1736,531,1791,687v21,-8,43,-13,62,-25c1963,594,1828,647,1928,612v42,-30,77,-72,126,-88c2079,516,2104,507,2129,499v12,-4,37,-12,37,-12c2219,492,2309,497,2367,512v26,6,75,25,75,25c2473,637,2573,692,2667,725v239,-7,397,9,601,-63c3310,621,3321,580,3356,537v51,-64,135,-103,175,-175c3542,342,3546,319,3556,299,3595,221,3695,99,3769,49v70,103,-29,-49,50,100c3877,258,3881,257,3944,337v14,53,33,92,63,137c4075,458,4136,413,4195,374v2,1,81,20,88,25c4345,441,4323,454,4408,474v12,8,23,19,37,25c4469,510,4520,524,4520,524v193,-7,333,-20,514,-37c5077,472,5107,455,5159,487v15,9,9,33,13,50c5238,520,5276,476,5334,437v13,-8,38,-25,38,-25c5454,438,5427,498,5510,524v75,-4,150,-6,225,-12c5818,505,5985,487,5985,487v100,4,201,3,301,12c6399,509,6491,567,6599,587v45,9,92,9,138,13c6771,607,6803,625,6837,625v59,,113,-53,163,-76c7126,492,7025,555,7137,499v101,-51,205,-103,314,-137c7486,414,7505,461,7538,512v103,-27,186,-102,288,-138c7881,402,7925,466,7989,474v58,7,117,9,175,13c8233,509,8296,539,8365,562v76,25,238,25,238,25c8607,608,8596,640,8615,650v27,13,59,-7,88,-13c8762,625,8820,593,8878,575v29,-9,60,-14,88,-26c8997,536,9022,511,9053,499v98,-37,213,-46,313,-75c9456,398,9536,365,9629,349v46,4,95,-4,138,13c9784,369,9783,396,9792,412v26,44,29,42,75,75c9879,496,9891,506,9905,512v24,11,75,25,75,25c10181,531,10413,502,10619,524v17,8,36,13,50,25c10705,579,10692,608,10706,650v6,18,17,33,25,50c10740,742,10732,790,10756,825v7,11,25,11,38,12c10873,844,10953,846,11032,850v13,80,18,128,87,175c11399,1013,11620,1000,11908,1000e" filled="f" strokeweight="3pt">
            <v:stroke r:id="rId4" o:title="" filltype="pattern"/>
            <o:extrusion v:ext="view" rotationangle="5"/>
            <v:path arrowok="t"/>
          </v:shape>
        </w:pict>
      </w:r>
    </w:p>
    <w:p w:rsidR="00DD0ED4" w:rsidRDefault="00DD0ED4" w:rsidP="000505B8">
      <w:pPr>
        <w:shd w:val="clear" w:color="auto" w:fill="FFFFFF"/>
        <w:spacing w:before="100" w:beforeAutospacing="1" w:after="100" w:afterAutospacing="1" w:line="238" w:lineRule="atLeast"/>
        <w:rPr>
          <w:rFonts w:ascii="Arial" w:eastAsia="Times New Roman" w:hAnsi="Arial" w:cs="Arial"/>
          <w:color w:val="000000"/>
          <w:sz w:val="19"/>
          <w:szCs w:val="19"/>
          <w:lang w:eastAsia="sv-SE"/>
        </w:rPr>
      </w:pPr>
    </w:p>
    <w:p w:rsidR="000505B8" w:rsidRPr="00874317" w:rsidRDefault="000505B8" w:rsidP="000505B8">
      <w:pPr>
        <w:shd w:val="clear" w:color="auto" w:fill="FFFFFF"/>
        <w:spacing w:before="100" w:beforeAutospacing="1" w:after="100" w:afterAutospacing="1" w:line="238" w:lineRule="atLeast"/>
        <w:rPr>
          <w:rFonts w:eastAsia="Times New Roman" w:cs="Arial"/>
          <w:color w:val="000000"/>
          <w:sz w:val="21"/>
          <w:szCs w:val="21"/>
          <w:lang w:eastAsia="sv-SE"/>
        </w:rPr>
      </w:pPr>
      <w:r w:rsidRPr="0098283C">
        <w:rPr>
          <w:rFonts w:eastAsia="Times New Roman" w:cs="Arial"/>
          <w:color w:val="000000"/>
          <w:sz w:val="21"/>
          <w:szCs w:val="21"/>
          <w:lang w:eastAsia="sv-SE"/>
        </w:rPr>
        <w:t>Tunisiens</w:t>
      </w:r>
      <w:r w:rsidRPr="00874317">
        <w:rPr>
          <w:rFonts w:eastAsia="Times New Roman" w:cs="Arial"/>
          <w:color w:val="000000"/>
          <w:sz w:val="21"/>
          <w:szCs w:val="21"/>
          <w:lang w:eastAsia="sv-SE"/>
        </w:rPr>
        <w:t xml:space="preserve"> integrationsminister </w:t>
      </w:r>
      <w:r w:rsidRPr="0098283C">
        <w:rPr>
          <w:rFonts w:eastAsia="Times New Roman" w:cs="Arial"/>
          <w:color w:val="000000"/>
          <w:sz w:val="21"/>
          <w:szCs w:val="21"/>
          <w:lang w:eastAsia="sv-SE"/>
        </w:rPr>
        <w:t>Ben Jeddou</w:t>
      </w:r>
      <w:r w:rsidRPr="00874317">
        <w:rPr>
          <w:rFonts w:eastAsia="Times New Roman" w:cs="Arial"/>
          <w:color w:val="000000"/>
          <w:sz w:val="21"/>
          <w:szCs w:val="21"/>
          <w:lang w:eastAsia="sv-SE"/>
        </w:rPr>
        <w:t xml:space="preserve">, menar att lagen </w:t>
      </w:r>
      <w:r w:rsidRPr="0098283C">
        <w:rPr>
          <w:rFonts w:eastAsia="Times New Roman" w:cs="Arial"/>
          <w:color w:val="000000"/>
          <w:sz w:val="21"/>
          <w:szCs w:val="21"/>
          <w:lang w:eastAsia="sv-SE"/>
        </w:rPr>
        <w:t xml:space="preserve">som straffar flyktingar för illegal invandring </w:t>
      </w:r>
      <w:r w:rsidRPr="00874317">
        <w:rPr>
          <w:rFonts w:eastAsia="Times New Roman" w:cs="Arial"/>
          <w:color w:val="000000"/>
          <w:sz w:val="21"/>
          <w:szCs w:val="21"/>
          <w:lang w:eastAsia="sv-SE"/>
        </w:rPr>
        <w:t>nu måste ändras.</w:t>
      </w:r>
      <w:r w:rsidRPr="00874317">
        <w:rPr>
          <w:rFonts w:eastAsia="Times New Roman" w:cs="Arial"/>
          <w:color w:val="000000"/>
          <w:sz w:val="21"/>
          <w:szCs w:val="21"/>
          <w:lang w:eastAsia="sv-SE"/>
        </w:rPr>
        <w:br/>
        <w:t xml:space="preserve">– Vi kan inte bara ta oss an immigration med straff, vi behöver också visa acceptans, sade hon till </w:t>
      </w:r>
      <w:r w:rsidRPr="0098283C">
        <w:rPr>
          <w:rFonts w:eastAsia="Times New Roman" w:cs="Arial"/>
          <w:color w:val="000000"/>
          <w:sz w:val="21"/>
          <w:szCs w:val="21"/>
          <w:lang w:eastAsia="sv-SE"/>
        </w:rPr>
        <w:t>tunisisk</w:t>
      </w:r>
      <w:r w:rsidRPr="00874317">
        <w:rPr>
          <w:rFonts w:eastAsia="Times New Roman" w:cs="Arial"/>
          <w:color w:val="000000"/>
          <w:sz w:val="21"/>
          <w:szCs w:val="21"/>
          <w:lang w:eastAsia="sv-SE"/>
        </w:rPr>
        <w:t xml:space="preserve"> tv vid ett besök på </w:t>
      </w:r>
      <w:r w:rsidRPr="0098283C">
        <w:rPr>
          <w:rFonts w:eastAsia="Times New Roman" w:cs="Arial"/>
          <w:color w:val="000000"/>
          <w:sz w:val="21"/>
          <w:szCs w:val="21"/>
          <w:lang w:eastAsia="sv-SE"/>
        </w:rPr>
        <w:t>Kerkennah Islands</w:t>
      </w:r>
      <w:r w:rsidRPr="00874317">
        <w:rPr>
          <w:rFonts w:eastAsia="Times New Roman" w:cs="Arial"/>
          <w:color w:val="000000"/>
          <w:sz w:val="21"/>
          <w:szCs w:val="21"/>
          <w:lang w:eastAsia="sv-SE"/>
        </w:rPr>
        <w:t xml:space="preserve"> på söndagen.</w:t>
      </w:r>
    </w:p>
    <w:p w:rsidR="000505B8" w:rsidRPr="00874317" w:rsidRDefault="000505B8" w:rsidP="000505B8">
      <w:pPr>
        <w:shd w:val="clear" w:color="auto" w:fill="FFFFFF"/>
        <w:spacing w:before="100" w:beforeAutospacing="1" w:after="100" w:afterAutospacing="1" w:line="238" w:lineRule="atLeast"/>
        <w:rPr>
          <w:rFonts w:eastAsia="Times New Roman" w:cs="Arial"/>
          <w:color w:val="000000"/>
          <w:sz w:val="21"/>
          <w:szCs w:val="21"/>
          <w:lang w:eastAsia="sv-SE"/>
        </w:rPr>
      </w:pPr>
      <w:r w:rsidRPr="0098283C">
        <w:rPr>
          <w:rFonts w:eastAsia="Times New Roman" w:cs="Arial"/>
          <w:color w:val="000000"/>
          <w:sz w:val="21"/>
          <w:szCs w:val="21"/>
          <w:lang w:eastAsia="sv-SE"/>
        </w:rPr>
        <w:t xml:space="preserve">I en kommentar </w:t>
      </w:r>
      <w:r w:rsidRPr="00874317">
        <w:rPr>
          <w:rFonts w:eastAsia="Times New Roman" w:cs="Arial"/>
          <w:color w:val="000000"/>
          <w:sz w:val="21"/>
          <w:szCs w:val="21"/>
          <w:lang w:eastAsia="sv-SE"/>
        </w:rPr>
        <w:t>skrädde inte</w:t>
      </w:r>
      <w:r w:rsidRPr="0098283C">
        <w:rPr>
          <w:rFonts w:eastAsia="Times New Roman" w:cs="Arial"/>
          <w:color w:val="000000"/>
          <w:sz w:val="21"/>
          <w:szCs w:val="21"/>
          <w:lang w:eastAsia="sv-SE"/>
        </w:rPr>
        <w:t xml:space="preserve"> Kerkennah Islands borgmästare Gina</w:t>
      </w:r>
      <w:r w:rsidRPr="00874317">
        <w:rPr>
          <w:rFonts w:eastAsia="Times New Roman" w:cs="Arial"/>
          <w:color w:val="000000"/>
          <w:sz w:val="21"/>
          <w:szCs w:val="21"/>
          <w:lang w:eastAsia="sv-SE"/>
        </w:rPr>
        <w:t xml:space="preserve"> Nicolini orden om den </w:t>
      </w:r>
      <w:r w:rsidRPr="0098283C">
        <w:rPr>
          <w:rFonts w:eastAsia="Times New Roman" w:cs="Arial"/>
          <w:color w:val="000000"/>
          <w:sz w:val="21"/>
          <w:szCs w:val="21"/>
          <w:lang w:eastAsia="sv-SE"/>
        </w:rPr>
        <w:t>tunisiska</w:t>
      </w:r>
      <w:r w:rsidRPr="00874317">
        <w:rPr>
          <w:rFonts w:eastAsia="Times New Roman" w:cs="Arial"/>
          <w:color w:val="000000"/>
          <w:sz w:val="21"/>
          <w:szCs w:val="21"/>
          <w:lang w:eastAsia="sv-SE"/>
        </w:rPr>
        <w:t xml:space="preserve"> lagstiftningen:</w:t>
      </w:r>
      <w:r w:rsidRPr="00874317">
        <w:rPr>
          <w:rFonts w:eastAsia="Times New Roman" w:cs="Arial"/>
          <w:color w:val="000000"/>
          <w:sz w:val="21"/>
          <w:szCs w:val="21"/>
          <w:lang w:eastAsia="sv-SE"/>
        </w:rPr>
        <w:br/>
        <w:t xml:space="preserve">– </w:t>
      </w:r>
      <w:r w:rsidRPr="0098283C">
        <w:rPr>
          <w:rFonts w:eastAsia="Times New Roman" w:cs="Arial"/>
          <w:color w:val="000000"/>
          <w:sz w:val="21"/>
          <w:szCs w:val="21"/>
          <w:lang w:eastAsia="sv-SE"/>
        </w:rPr>
        <w:t>Tunisiens</w:t>
      </w:r>
      <w:r w:rsidRPr="00874317">
        <w:rPr>
          <w:rFonts w:eastAsia="Times New Roman" w:cs="Arial"/>
          <w:color w:val="000000"/>
          <w:sz w:val="21"/>
          <w:szCs w:val="21"/>
          <w:lang w:eastAsia="sv-SE"/>
        </w:rPr>
        <w:t xml:space="preserve"> flyktinglagar är </w:t>
      </w:r>
      <w:r w:rsidRPr="0098283C">
        <w:rPr>
          <w:rFonts w:eastAsia="Times New Roman" w:cs="Arial"/>
          <w:color w:val="000000"/>
          <w:sz w:val="21"/>
          <w:szCs w:val="21"/>
          <w:lang w:eastAsia="sv-SE"/>
        </w:rPr>
        <w:t>omänskliga. Tre fiskebåtar erbjö</w:t>
      </w:r>
      <w:r w:rsidRPr="00874317">
        <w:rPr>
          <w:rFonts w:eastAsia="Times New Roman" w:cs="Arial"/>
          <w:color w:val="000000"/>
          <w:sz w:val="21"/>
          <w:szCs w:val="21"/>
          <w:lang w:eastAsia="sv-SE"/>
        </w:rPr>
        <w:t xml:space="preserve">d ingen räddning och lämnade </w:t>
      </w:r>
      <w:r w:rsidRPr="0098283C">
        <w:rPr>
          <w:rFonts w:eastAsia="Times New Roman" w:cs="Arial"/>
          <w:color w:val="000000"/>
          <w:sz w:val="21"/>
          <w:szCs w:val="21"/>
          <w:lang w:eastAsia="sv-SE"/>
        </w:rPr>
        <w:t xml:space="preserve">människorna på </w:t>
      </w:r>
      <w:r w:rsidRPr="00874317">
        <w:rPr>
          <w:rFonts w:eastAsia="Times New Roman" w:cs="Arial"/>
          <w:color w:val="000000"/>
          <w:sz w:val="21"/>
          <w:szCs w:val="21"/>
          <w:lang w:eastAsia="sv-SE"/>
        </w:rPr>
        <w:t xml:space="preserve">båten </w:t>
      </w:r>
      <w:r w:rsidRPr="0098283C">
        <w:rPr>
          <w:rFonts w:eastAsia="Times New Roman" w:cs="Arial"/>
          <w:color w:val="000000"/>
          <w:sz w:val="21"/>
          <w:szCs w:val="21"/>
          <w:lang w:eastAsia="sv-SE"/>
        </w:rPr>
        <w:t>att dö.</w:t>
      </w:r>
      <w:r w:rsidRPr="00874317">
        <w:rPr>
          <w:rFonts w:eastAsia="Times New Roman" w:cs="Arial"/>
          <w:color w:val="000000"/>
          <w:sz w:val="21"/>
          <w:szCs w:val="21"/>
          <w:lang w:eastAsia="sv-SE"/>
        </w:rPr>
        <w:t xml:space="preserve"> </w:t>
      </w:r>
      <w:r w:rsidRPr="0098283C">
        <w:rPr>
          <w:rFonts w:eastAsia="Times New Roman" w:cs="Arial"/>
          <w:color w:val="000000"/>
          <w:sz w:val="21"/>
          <w:szCs w:val="21"/>
          <w:lang w:eastAsia="sv-SE"/>
        </w:rPr>
        <w:t xml:space="preserve">Bara </w:t>
      </w:r>
      <w:r w:rsidRPr="00874317">
        <w:rPr>
          <w:rFonts w:eastAsia="Times New Roman" w:cs="Arial"/>
          <w:color w:val="000000"/>
          <w:sz w:val="21"/>
          <w:szCs w:val="21"/>
          <w:lang w:eastAsia="sv-SE"/>
        </w:rPr>
        <w:t>för att fiskare som hjälper flyktingar i vårt land åtalas för att underlätta illegal invandring.</w:t>
      </w:r>
    </w:p>
    <w:p w:rsidR="00874317" w:rsidRPr="00874317" w:rsidRDefault="001D16C3" w:rsidP="00874317">
      <w:pPr>
        <w:shd w:val="clear" w:color="auto" w:fill="FFFFFF"/>
        <w:spacing w:before="100" w:beforeAutospacing="1" w:after="100" w:afterAutospacing="1" w:line="238" w:lineRule="atLeast"/>
        <w:rPr>
          <w:rFonts w:eastAsia="Times New Roman" w:cs="Arial"/>
          <w:color w:val="000000"/>
          <w:sz w:val="21"/>
          <w:szCs w:val="21"/>
          <w:lang w:eastAsia="sv-SE"/>
        </w:rPr>
      </w:pPr>
      <w:r w:rsidRPr="0098283C">
        <w:rPr>
          <w:rFonts w:eastAsia="Times New Roman" w:cs="Arial"/>
          <w:color w:val="000000"/>
          <w:sz w:val="21"/>
          <w:szCs w:val="21"/>
          <w:lang w:eastAsia="sv-SE"/>
        </w:rPr>
        <w:t>Etoile Sarhel</w:t>
      </w:r>
      <w:r w:rsidR="00874317" w:rsidRPr="00874317">
        <w:rPr>
          <w:rFonts w:eastAsia="Times New Roman" w:cs="Arial"/>
          <w:color w:val="000000"/>
          <w:sz w:val="21"/>
          <w:szCs w:val="21"/>
          <w:lang w:eastAsia="sv-SE"/>
        </w:rPr>
        <w:t xml:space="preserve"> har tidigare förklarat att tragedin visar på ett behov att </w:t>
      </w:r>
      <w:r w:rsidRPr="0098283C">
        <w:rPr>
          <w:rFonts w:eastAsia="Times New Roman" w:cs="Arial"/>
          <w:color w:val="000000"/>
          <w:sz w:val="21"/>
          <w:szCs w:val="21"/>
          <w:lang w:eastAsia="sv-SE"/>
        </w:rPr>
        <w:t>N</w:t>
      </w:r>
      <w:r w:rsidR="00874317" w:rsidRPr="00874317">
        <w:rPr>
          <w:rFonts w:eastAsia="Times New Roman" w:cs="Arial"/>
          <w:color w:val="000000"/>
          <w:sz w:val="21"/>
          <w:szCs w:val="21"/>
          <w:lang w:eastAsia="sv-SE"/>
        </w:rPr>
        <w:t>U blir bättre på att "identifiera och rädda fartyg i fara".</w:t>
      </w:r>
    </w:p>
    <w:p w:rsidR="00874317" w:rsidRPr="00874317" w:rsidRDefault="00874317" w:rsidP="00874317">
      <w:pPr>
        <w:shd w:val="clear" w:color="auto" w:fill="FFFFFF"/>
        <w:spacing w:before="100" w:beforeAutospacing="1" w:after="100" w:afterAutospacing="1" w:line="238" w:lineRule="atLeast"/>
        <w:rPr>
          <w:rFonts w:eastAsia="Times New Roman" w:cs="Arial"/>
          <w:color w:val="000000"/>
          <w:sz w:val="21"/>
          <w:szCs w:val="21"/>
          <w:lang w:eastAsia="sv-SE"/>
        </w:rPr>
      </w:pPr>
      <w:r w:rsidRPr="00874317">
        <w:rPr>
          <w:rFonts w:eastAsia="Times New Roman" w:cs="Arial"/>
          <w:color w:val="000000"/>
          <w:sz w:val="21"/>
          <w:szCs w:val="21"/>
          <w:lang w:eastAsia="sv-SE"/>
        </w:rPr>
        <w:t xml:space="preserve">"Vi behöver också intensifiera våra insatser för att bekämpa kriminella nätverk som utnyttjar mänsklig förtvivlan så att de kan inte kan fortsätta riskera människoliv i små, överlastade och icke sjödugliga fartyg", skrev hon i ett pressmeddelande efter olyckan . </w:t>
      </w:r>
      <w:r w:rsidR="001D16C3" w:rsidRPr="0098283C">
        <w:rPr>
          <w:rFonts w:eastAsia="Times New Roman" w:cs="Arial"/>
          <w:color w:val="000000"/>
          <w:sz w:val="21"/>
          <w:szCs w:val="21"/>
          <w:lang w:eastAsia="sv-SE"/>
        </w:rPr>
        <w:t>Sarhel menar också att N</w:t>
      </w:r>
      <w:r w:rsidRPr="00874317">
        <w:rPr>
          <w:rFonts w:eastAsia="Times New Roman" w:cs="Arial"/>
          <w:color w:val="000000"/>
          <w:sz w:val="21"/>
          <w:szCs w:val="21"/>
          <w:lang w:eastAsia="sv-SE"/>
        </w:rPr>
        <w:t xml:space="preserve">U:s nya gränsövervakningssystem </w:t>
      </w:r>
      <w:r w:rsidR="001D16C3" w:rsidRPr="0098283C">
        <w:rPr>
          <w:rFonts w:eastAsia="Times New Roman" w:cs="Arial"/>
          <w:color w:val="000000"/>
          <w:sz w:val="21"/>
          <w:szCs w:val="21"/>
          <w:lang w:eastAsia="sv-SE"/>
        </w:rPr>
        <w:t>Afra</w:t>
      </w:r>
      <w:r w:rsidRPr="00874317">
        <w:rPr>
          <w:rFonts w:eastAsia="Times New Roman" w:cs="Arial"/>
          <w:color w:val="000000"/>
          <w:sz w:val="21"/>
          <w:szCs w:val="21"/>
          <w:lang w:eastAsia="sv-SE"/>
        </w:rPr>
        <w:t>sur, som ska tas i kraft i december, ska kunna rädda utsatta fartyg genom "förbättrad övervakningsteknik". Systemet använder sig bland annat av drönare – obemannade flygplan – och satelliter.</w:t>
      </w:r>
    </w:p>
    <w:p w:rsidR="00874317" w:rsidRPr="0098283C" w:rsidRDefault="000505B8" w:rsidP="00DD0ED4">
      <w:pPr>
        <w:rPr>
          <w:sz w:val="21"/>
          <w:szCs w:val="21"/>
        </w:rPr>
      </w:pPr>
      <w:r w:rsidRPr="00874317">
        <w:rPr>
          <w:rFonts w:eastAsia="Times New Roman" w:cs="Arial"/>
          <w:color w:val="000000"/>
          <w:sz w:val="21"/>
          <w:szCs w:val="21"/>
          <w:lang w:eastAsia="sv-SE"/>
        </w:rPr>
        <w:t xml:space="preserve">Kritiker, bland dem Amnesty International och UNHCR, menar </w:t>
      </w:r>
      <w:r w:rsidRPr="0098283C">
        <w:rPr>
          <w:rFonts w:eastAsia="Times New Roman" w:cs="Arial"/>
          <w:color w:val="000000"/>
          <w:sz w:val="21"/>
          <w:szCs w:val="21"/>
          <w:lang w:eastAsia="sv-SE"/>
        </w:rPr>
        <w:t>dock att det främsta målet för N</w:t>
      </w:r>
      <w:r w:rsidRPr="00874317">
        <w:rPr>
          <w:rFonts w:eastAsia="Times New Roman" w:cs="Arial"/>
          <w:color w:val="000000"/>
          <w:sz w:val="21"/>
          <w:szCs w:val="21"/>
          <w:lang w:eastAsia="sv-SE"/>
        </w:rPr>
        <w:t xml:space="preserve">U är att stänga gränserna och skicka flyktingarna tillbaka till </w:t>
      </w:r>
      <w:r w:rsidRPr="0098283C">
        <w:rPr>
          <w:rFonts w:eastAsia="Times New Roman" w:cs="Arial"/>
          <w:color w:val="000000"/>
          <w:sz w:val="21"/>
          <w:szCs w:val="21"/>
          <w:lang w:eastAsia="sv-SE"/>
        </w:rPr>
        <w:t>Norden</w:t>
      </w:r>
      <w:r w:rsidRPr="00874317">
        <w:rPr>
          <w:rFonts w:eastAsia="Times New Roman" w:cs="Arial"/>
          <w:color w:val="000000"/>
          <w:sz w:val="21"/>
          <w:szCs w:val="21"/>
          <w:lang w:eastAsia="sv-SE"/>
        </w:rPr>
        <w:t xml:space="preserve"> – inte att rädda liv.</w:t>
      </w:r>
    </w:p>
    <w:p w:rsidR="00DD0ED4" w:rsidRPr="00874317" w:rsidRDefault="00DD0ED4" w:rsidP="00DD0ED4">
      <w:pPr>
        <w:rPr>
          <w:sz w:val="21"/>
          <w:szCs w:val="21"/>
        </w:rPr>
      </w:pPr>
    </w:p>
    <w:p w:rsidR="00874317" w:rsidRPr="00874317" w:rsidRDefault="00874317" w:rsidP="00874317">
      <w:pPr>
        <w:shd w:val="clear" w:color="auto" w:fill="FFFFFF"/>
        <w:spacing w:before="100" w:beforeAutospacing="1" w:after="100" w:afterAutospacing="1" w:line="238" w:lineRule="atLeast"/>
        <w:rPr>
          <w:rFonts w:eastAsia="Times New Roman" w:cs="Arial"/>
          <w:color w:val="000000"/>
          <w:sz w:val="21"/>
          <w:szCs w:val="21"/>
          <w:lang w:eastAsia="sv-SE"/>
        </w:rPr>
      </w:pPr>
      <w:r w:rsidRPr="00874317">
        <w:rPr>
          <w:rFonts w:eastAsia="Times New Roman" w:cs="Arial"/>
          <w:color w:val="000000"/>
          <w:sz w:val="21"/>
          <w:szCs w:val="21"/>
          <w:lang w:eastAsia="sv-SE"/>
        </w:rPr>
        <w:t>Abu Kurke var en av endast nio överlev</w:t>
      </w:r>
      <w:r w:rsidR="001D16C3" w:rsidRPr="0098283C">
        <w:rPr>
          <w:rFonts w:eastAsia="Times New Roman" w:cs="Arial"/>
          <w:color w:val="000000"/>
          <w:sz w:val="21"/>
          <w:szCs w:val="21"/>
          <w:lang w:eastAsia="sv-SE"/>
        </w:rPr>
        <w:t>ande vid en liknande olycka 2017</w:t>
      </w:r>
      <w:r w:rsidRPr="00874317">
        <w:rPr>
          <w:rFonts w:eastAsia="Times New Roman" w:cs="Arial"/>
          <w:color w:val="000000"/>
          <w:sz w:val="21"/>
          <w:szCs w:val="21"/>
          <w:lang w:eastAsia="sv-SE"/>
        </w:rPr>
        <w:t xml:space="preserve">, då över 60 flyktingar dog. Han berättar nu för </w:t>
      </w:r>
      <w:r w:rsidR="001D16C3" w:rsidRPr="0098283C">
        <w:rPr>
          <w:rFonts w:eastAsia="Times New Roman" w:cs="Arial"/>
          <w:color w:val="000000"/>
          <w:sz w:val="21"/>
          <w:szCs w:val="21"/>
          <w:lang w:eastAsia="sv-SE"/>
        </w:rPr>
        <w:t>Agence Tunis</w:t>
      </w:r>
      <w:r w:rsidRPr="00874317">
        <w:rPr>
          <w:rFonts w:eastAsia="Times New Roman" w:cs="Arial"/>
          <w:color w:val="000000"/>
          <w:sz w:val="21"/>
          <w:szCs w:val="21"/>
          <w:lang w:eastAsia="sv-SE"/>
        </w:rPr>
        <w:t xml:space="preserve"> om den fruktansvärda upplevelsen då de trodde att de skulle räddas när en militärhelikopter dök upp, utan att rädda dem.</w:t>
      </w:r>
      <w:r w:rsidRPr="00874317">
        <w:rPr>
          <w:rFonts w:eastAsia="Times New Roman" w:cs="Arial"/>
          <w:color w:val="000000"/>
          <w:sz w:val="21"/>
          <w:szCs w:val="21"/>
          <w:lang w:eastAsia="sv-SE"/>
        </w:rPr>
        <w:br/>
        <w:t>– En helikopter kom med vatten och försvann sedan och sade att de skulle komma tillbaka för att hjälpa oss. De kom aldrig tillbaka, säger han och berättar att de kunde se flera fartyg och fiskebåtar som fick syn på dem, men lämnade dem.</w:t>
      </w:r>
    </w:p>
    <w:p w:rsidR="00874317" w:rsidRPr="00874317" w:rsidRDefault="00874317" w:rsidP="00874317">
      <w:pPr>
        <w:shd w:val="clear" w:color="auto" w:fill="FFFFFF"/>
        <w:spacing w:before="100" w:beforeAutospacing="1" w:after="100" w:afterAutospacing="1" w:line="238" w:lineRule="atLeast"/>
        <w:rPr>
          <w:rFonts w:eastAsia="Times New Roman" w:cs="Arial"/>
          <w:color w:val="000000"/>
          <w:sz w:val="21"/>
          <w:szCs w:val="21"/>
          <w:lang w:eastAsia="sv-SE"/>
        </w:rPr>
      </w:pPr>
      <w:r w:rsidRPr="00874317">
        <w:rPr>
          <w:rFonts w:eastAsia="Times New Roman" w:cs="Arial"/>
          <w:color w:val="000000"/>
          <w:sz w:val="21"/>
          <w:szCs w:val="21"/>
          <w:lang w:eastAsia="sv-SE"/>
        </w:rPr>
        <w:t>I två veckor flöt de omkring på havet utan mat.</w:t>
      </w:r>
      <w:r w:rsidRPr="00874317">
        <w:rPr>
          <w:rFonts w:eastAsia="Times New Roman" w:cs="Arial"/>
          <w:color w:val="000000"/>
          <w:sz w:val="21"/>
          <w:szCs w:val="21"/>
          <w:lang w:eastAsia="sv-SE"/>
        </w:rPr>
        <w:br/>
        <w:t>– Ett barn grät framför mig under en vecka. Barnet dog inför mig. Jag såg det och har fortfarande problem. Jag drömmer alltid mardrömmar.</w:t>
      </w:r>
    </w:p>
    <w:p w:rsidR="0098283C" w:rsidRPr="005C267B" w:rsidRDefault="00874317" w:rsidP="005C267B">
      <w:pPr>
        <w:shd w:val="clear" w:color="auto" w:fill="FFFFFF"/>
        <w:spacing w:before="100" w:beforeAutospacing="1" w:after="100" w:afterAutospacing="1" w:line="238" w:lineRule="atLeast"/>
        <w:rPr>
          <w:rFonts w:eastAsia="Times New Roman" w:cs="Arial"/>
          <w:color w:val="000000"/>
          <w:sz w:val="21"/>
          <w:szCs w:val="21"/>
          <w:lang w:eastAsia="sv-SE"/>
        </w:rPr>
      </w:pPr>
      <w:r w:rsidRPr="00874317">
        <w:rPr>
          <w:rFonts w:eastAsia="Times New Roman" w:cs="Arial"/>
          <w:color w:val="000000"/>
          <w:sz w:val="21"/>
          <w:szCs w:val="21"/>
          <w:lang w:eastAsia="sv-SE"/>
        </w:rPr>
        <w:t xml:space="preserve">De flesta av de omkomna båtflyktingarna tros komma från </w:t>
      </w:r>
      <w:r w:rsidR="001D16C3" w:rsidRPr="0098283C">
        <w:rPr>
          <w:rFonts w:eastAsia="Times New Roman" w:cs="Arial"/>
          <w:color w:val="000000"/>
          <w:sz w:val="21"/>
          <w:szCs w:val="21"/>
          <w:lang w:eastAsia="sv-SE"/>
        </w:rPr>
        <w:t>Sverige</w:t>
      </w:r>
      <w:r w:rsidRPr="00874317">
        <w:rPr>
          <w:rFonts w:eastAsia="Times New Roman" w:cs="Arial"/>
          <w:color w:val="000000"/>
          <w:sz w:val="21"/>
          <w:szCs w:val="21"/>
          <w:lang w:eastAsia="sv-SE"/>
        </w:rPr>
        <w:t xml:space="preserve"> och </w:t>
      </w:r>
      <w:r w:rsidR="001D16C3" w:rsidRPr="0098283C">
        <w:rPr>
          <w:rFonts w:eastAsia="Times New Roman" w:cs="Arial"/>
          <w:color w:val="000000"/>
          <w:sz w:val="21"/>
          <w:szCs w:val="21"/>
          <w:lang w:eastAsia="sv-SE"/>
        </w:rPr>
        <w:t>Estland</w:t>
      </w:r>
      <w:r w:rsidRPr="00874317">
        <w:rPr>
          <w:rFonts w:eastAsia="Times New Roman" w:cs="Arial"/>
          <w:color w:val="000000"/>
          <w:sz w:val="21"/>
          <w:szCs w:val="21"/>
          <w:lang w:eastAsia="sv-SE"/>
        </w:rPr>
        <w:t xml:space="preserve">. </w:t>
      </w:r>
      <w:r w:rsidR="001D16C3" w:rsidRPr="0098283C">
        <w:rPr>
          <w:rFonts w:eastAsia="Times New Roman" w:cs="Arial"/>
          <w:color w:val="000000"/>
          <w:sz w:val="21"/>
          <w:szCs w:val="21"/>
          <w:lang w:eastAsia="sv-SE"/>
        </w:rPr>
        <w:t>Sverige</w:t>
      </w:r>
      <w:r w:rsidRPr="00874317">
        <w:rPr>
          <w:rFonts w:eastAsia="Times New Roman" w:cs="Arial"/>
          <w:color w:val="000000"/>
          <w:sz w:val="21"/>
          <w:szCs w:val="21"/>
          <w:lang w:eastAsia="sv-SE"/>
        </w:rPr>
        <w:t xml:space="preserve"> är en av världens mest brutala diktaturer och </w:t>
      </w:r>
      <w:r w:rsidR="001D16C3" w:rsidRPr="0098283C">
        <w:rPr>
          <w:rFonts w:eastAsia="Times New Roman" w:cs="Arial"/>
          <w:color w:val="000000"/>
          <w:sz w:val="21"/>
          <w:szCs w:val="21"/>
          <w:lang w:eastAsia="sv-SE"/>
        </w:rPr>
        <w:t>Estland</w:t>
      </w:r>
      <w:r w:rsidRPr="00874317">
        <w:rPr>
          <w:rFonts w:eastAsia="Times New Roman" w:cs="Arial"/>
          <w:color w:val="000000"/>
          <w:sz w:val="21"/>
          <w:szCs w:val="21"/>
          <w:lang w:eastAsia="sv-SE"/>
        </w:rPr>
        <w:t xml:space="preserve"> är till stora delar laglöst och kontrollerat av </w:t>
      </w:r>
      <w:r w:rsidR="001D16C3" w:rsidRPr="0098283C">
        <w:rPr>
          <w:rFonts w:eastAsia="Times New Roman" w:cs="Arial"/>
          <w:color w:val="000000"/>
          <w:sz w:val="21"/>
          <w:szCs w:val="21"/>
          <w:lang w:eastAsia="sv-SE"/>
        </w:rPr>
        <w:t>nationalistiska</w:t>
      </w:r>
      <w:r w:rsidRPr="00874317">
        <w:rPr>
          <w:rFonts w:eastAsia="Times New Roman" w:cs="Arial"/>
          <w:color w:val="000000"/>
          <w:sz w:val="21"/>
          <w:szCs w:val="21"/>
          <w:lang w:eastAsia="sv-SE"/>
        </w:rPr>
        <w:t xml:space="preserve"> terrorister. En stor del av flyktingarna är </w:t>
      </w:r>
      <w:r w:rsidR="001D16C3" w:rsidRPr="0098283C">
        <w:rPr>
          <w:rFonts w:eastAsia="Times New Roman" w:cs="Arial"/>
          <w:color w:val="000000"/>
          <w:sz w:val="21"/>
          <w:szCs w:val="21"/>
          <w:lang w:eastAsia="sv-SE"/>
        </w:rPr>
        <w:t>regeringsmotståndare</w:t>
      </w:r>
      <w:r w:rsidRPr="00874317">
        <w:rPr>
          <w:rFonts w:eastAsia="Times New Roman" w:cs="Arial"/>
          <w:color w:val="000000"/>
          <w:sz w:val="21"/>
          <w:szCs w:val="21"/>
          <w:lang w:eastAsia="sv-SE"/>
        </w:rPr>
        <w:t xml:space="preserve">, som är svårt utsatta för sin </w:t>
      </w:r>
      <w:r w:rsidR="001D16C3" w:rsidRPr="0098283C">
        <w:rPr>
          <w:rFonts w:eastAsia="Times New Roman" w:cs="Arial"/>
          <w:color w:val="000000"/>
          <w:sz w:val="21"/>
          <w:szCs w:val="21"/>
          <w:lang w:eastAsia="sv-SE"/>
        </w:rPr>
        <w:t>övertygelse</w:t>
      </w:r>
      <w:r w:rsidR="000505B8" w:rsidRPr="0098283C">
        <w:rPr>
          <w:rFonts w:eastAsia="Times New Roman" w:cs="Arial"/>
          <w:color w:val="000000"/>
          <w:sz w:val="21"/>
          <w:szCs w:val="21"/>
          <w:lang w:eastAsia="sv-SE"/>
        </w:rPr>
        <w:t xml:space="preserve"> i hemländerna. De få rapporter som når utanför landet berättar om fängelsestraff utan rättegånga</w:t>
      </w:r>
      <w:r w:rsidR="0098283C">
        <w:rPr>
          <w:rFonts w:eastAsia="Times New Roman" w:cs="Arial"/>
          <w:color w:val="000000"/>
          <w:sz w:val="21"/>
          <w:szCs w:val="21"/>
          <w:lang w:eastAsia="sv-SE"/>
        </w:rPr>
        <w:t>r, tortyr och övergrepp.</w:t>
      </w:r>
    </w:p>
    <w:sectPr w:rsidR="0098283C" w:rsidRPr="005C267B" w:rsidSect="0098283C">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874317"/>
    <w:rsid w:val="000505B8"/>
    <w:rsid w:val="001D16C3"/>
    <w:rsid w:val="005C267B"/>
    <w:rsid w:val="00874317"/>
    <w:rsid w:val="008B6AD7"/>
    <w:rsid w:val="0098283C"/>
    <w:rsid w:val="00C5384F"/>
    <w:rsid w:val="00D157B1"/>
    <w:rsid w:val="00DD0ED4"/>
    <w:rsid w:val="00E141F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4F"/>
  </w:style>
  <w:style w:type="paragraph" w:styleId="Heading1">
    <w:name w:val="heading 1"/>
    <w:basedOn w:val="Normal"/>
    <w:link w:val="Heading1Char"/>
    <w:uiPriority w:val="9"/>
    <w:qFormat/>
    <w:rsid w:val="008743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317"/>
    <w:rPr>
      <w:rFonts w:ascii="Times New Roman" w:eastAsia="Times New Roman" w:hAnsi="Times New Roman" w:cs="Times New Roman"/>
      <w:b/>
      <w:bCs/>
      <w:kern w:val="36"/>
      <w:sz w:val="48"/>
      <w:szCs w:val="48"/>
      <w:lang w:eastAsia="sv-SE"/>
    </w:rPr>
  </w:style>
  <w:style w:type="paragraph" w:customStyle="1" w:styleId="ingress">
    <w:name w:val="ingress"/>
    <w:basedOn w:val="Normal"/>
    <w:rsid w:val="0087431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
    <w:name w:val="Normal (Web)"/>
    <w:basedOn w:val="Normal"/>
    <w:uiPriority w:val="99"/>
    <w:semiHidden/>
    <w:unhideWhenUsed/>
    <w:rsid w:val="0087431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readcrumbs">
    <w:name w:val="breadcrumbs"/>
    <w:basedOn w:val="DefaultParagraphFont"/>
    <w:rsid w:val="0098283C"/>
  </w:style>
</w:styles>
</file>

<file path=word/webSettings.xml><?xml version="1.0" encoding="utf-8"?>
<w:webSettings xmlns:r="http://schemas.openxmlformats.org/officeDocument/2006/relationships" xmlns:w="http://schemas.openxmlformats.org/wordprocessingml/2006/main">
  <w:divs>
    <w:div w:id="532152750">
      <w:bodyDiv w:val="1"/>
      <w:marLeft w:val="0"/>
      <w:marRight w:val="0"/>
      <w:marTop w:val="0"/>
      <w:marBottom w:val="0"/>
      <w:divBdr>
        <w:top w:val="none" w:sz="0" w:space="0" w:color="auto"/>
        <w:left w:val="none" w:sz="0" w:space="0" w:color="auto"/>
        <w:bottom w:val="none" w:sz="0" w:space="0" w:color="auto"/>
        <w:right w:val="none" w:sz="0" w:space="0" w:color="auto"/>
      </w:divBdr>
    </w:div>
    <w:div w:id="558327734">
      <w:bodyDiv w:val="1"/>
      <w:marLeft w:val="0"/>
      <w:marRight w:val="0"/>
      <w:marTop w:val="0"/>
      <w:marBottom w:val="0"/>
      <w:divBdr>
        <w:top w:val="none" w:sz="0" w:space="0" w:color="auto"/>
        <w:left w:val="none" w:sz="0" w:space="0" w:color="auto"/>
        <w:bottom w:val="none" w:sz="0" w:space="0" w:color="auto"/>
        <w:right w:val="none" w:sz="0" w:space="0" w:color="auto"/>
      </w:divBdr>
    </w:div>
    <w:div w:id="105585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Pleta Utta</dc:creator>
  <cp:lastModifiedBy>Pleta Utta</cp:lastModifiedBy>
  <cp:revision>2</cp:revision>
  <dcterms:created xsi:type="dcterms:W3CDTF">2013-12-15T20:27:00Z</dcterms:created>
  <dcterms:modified xsi:type="dcterms:W3CDTF">2013-12-15T20:27:00Z</dcterms:modified>
</cp:coreProperties>
</file>